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5B" w:rsidRPr="00C66ACD" w:rsidRDefault="001F105B" w:rsidP="001F105B">
      <w:pPr>
        <w:jc w:val="center"/>
        <w:rPr>
          <w:rFonts w:ascii="Arial" w:hAnsi="Arial" w:cs="Arial"/>
        </w:rPr>
      </w:pPr>
      <w:r w:rsidRPr="00F53270">
        <w:rPr>
          <w:b/>
        </w:rPr>
        <w:t>KTIP Lesson Plans for Lesson Sequence</w:t>
      </w:r>
    </w:p>
    <w:p w:rsidR="001F105B" w:rsidRDefault="001F105B" w:rsidP="001F105B">
      <w:pPr>
        <w:rPr>
          <w:rFonts w:ascii="Arial" w:hAnsi="Arial" w:cs="Arial"/>
          <w:sz w:val="20"/>
          <w:szCs w:val="20"/>
        </w:rPr>
      </w:pPr>
    </w:p>
    <w:p w:rsidR="001F105B" w:rsidRDefault="001F105B" w:rsidP="001F105B">
      <w:pPr>
        <w:rPr>
          <w:rFonts w:ascii="Arial" w:hAnsi="Arial" w:cs="Arial"/>
          <w:sz w:val="20"/>
          <w:szCs w:val="20"/>
        </w:rPr>
      </w:pPr>
      <w:r>
        <w:rPr>
          <w:rFonts w:ascii="Arial" w:hAnsi="Arial" w:cs="Arial"/>
          <w:sz w:val="20"/>
          <w:szCs w:val="20"/>
        </w:rPr>
        <w:t>ID Code</w:t>
      </w:r>
      <w:r w:rsidRPr="0033568C">
        <w:rPr>
          <w:rFonts w:ascii="Arial" w:hAnsi="Arial" w:cs="Arial"/>
          <w:sz w:val="20"/>
          <w:szCs w:val="20"/>
        </w:rPr>
        <w:t xml:space="preserve">:  </w:t>
      </w:r>
      <w:r w:rsidRPr="0033568C">
        <w:rPr>
          <w:rFonts w:ascii="Arial" w:hAnsi="Arial" w:cs="Arial"/>
          <w:sz w:val="20"/>
          <w:szCs w:val="20"/>
          <w:u w:val="single"/>
        </w:rPr>
        <w:tab/>
      </w:r>
      <w:r w:rsidRPr="0033568C">
        <w:rPr>
          <w:rFonts w:ascii="Arial" w:hAnsi="Arial" w:cs="Arial"/>
          <w:sz w:val="20"/>
          <w:szCs w:val="20"/>
          <w:u w:val="single"/>
        </w:rPr>
        <w:tab/>
      </w:r>
      <w:r w:rsidRPr="0033568C">
        <w:rPr>
          <w:rFonts w:ascii="Arial" w:hAnsi="Arial" w:cs="Arial"/>
          <w:sz w:val="20"/>
          <w:szCs w:val="20"/>
        </w:rPr>
        <w:t xml:space="preserve">Date:  </w:t>
      </w:r>
      <w:r w:rsidRPr="0033568C">
        <w:rPr>
          <w:rFonts w:ascii="Arial" w:hAnsi="Arial" w:cs="Arial"/>
          <w:sz w:val="20"/>
          <w:szCs w:val="20"/>
          <w:u w:val="single"/>
        </w:rPr>
        <w:tab/>
      </w:r>
      <w:r w:rsidR="00DB7EDF">
        <w:rPr>
          <w:rFonts w:ascii="Arial" w:hAnsi="Arial" w:cs="Arial"/>
          <w:sz w:val="20"/>
          <w:szCs w:val="20"/>
          <w:u w:val="single"/>
        </w:rPr>
        <w:t>2/3</w:t>
      </w:r>
      <w:r w:rsidR="00F5306B">
        <w:rPr>
          <w:rFonts w:ascii="Arial" w:hAnsi="Arial" w:cs="Arial"/>
          <w:sz w:val="20"/>
          <w:szCs w:val="20"/>
          <w:u w:val="single"/>
        </w:rPr>
        <w:t>/14</w:t>
      </w:r>
      <w:r w:rsidRPr="0033568C">
        <w:rPr>
          <w:rFonts w:ascii="Arial" w:hAnsi="Arial" w:cs="Arial"/>
          <w:sz w:val="20"/>
          <w:szCs w:val="20"/>
          <w:u w:val="single"/>
        </w:rPr>
        <w:tab/>
      </w:r>
      <w:r w:rsidRPr="0033568C">
        <w:rPr>
          <w:rFonts w:ascii="Arial" w:hAnsi="Arial" w:cs="Arial"/>
          <w:sz w:val="20"/>
          <w:szCs w:val="20"/>
          <w:u w:val="single"/>
        </w:rPr>
        <w:tab/>
      </w:r>
      <w:r>
        <w:rPr>
          <w:rFonts w:ascii="Arial" w:hAnsi="Arial" w:cs="Arial"/>
          <w:sz w:val="20"/>
          <w:szCs w:val="20"/>
        </w:rPr>
        <w:t xml:space="preserve">  </w:t>
      </w:r>
    </w:p>
    <w:p w:rsidR="001F105B" w:rsidRDefault="001F105B" w:rsidP="001F105B">
      <w:pPr>
        <w:rPr>
          <w:rFonts w:ascii="Arial" w:hAnsi="Arial" w:cs="Arial"/>
          <w:sz w:val="20"/>
          <w:szCs w:val="20"/>
        </w:rPr>
      </w:pPr>
    </w:p>
    <w:p w:rsidR="001F105B" w:rsidRPr="00843504" w:rsidRDefault="001F105B" w:rsidP="001F105B">
      <w:pPr>
        <w:rPr>
          <w:rFonts w:ascii="Arial" w:hAnsi="Arial" w:cs="Arial"/>
          <w:sz w:val="20"/>
          <w:szCs w:val="20"/>
          <w:u w:val="single"/>
        </w:rPr>
      </w:pPr>
      <w:r w:rsidRPr="0033568C">
        <w:rPr>
          <w:rFonts w:ascii="Arial" w:hAnsi="Arial" w:cs="Arial"/>
          <w:sz w:val="20"/>
          <w:szCs w:val="20"/>
        </w:rPr>
        <w:t xml:space="preserve"># </w:t>
      </w:r>
      <w:proofErr w:type="gramStart"/>
      <w:r w:rsidRPr="0033568C">
        <w:rPr>
          <w:rFonts w:ascii="Arial" w:hAnsi="Arial" w:cs="Arial"/>
          <w:sz w:val="20"/>
          <w:szCs w:val="20"/>
        </w:rPr>
        <w:t>of</w:t>
      </w:r>
      <w:proofErr w:type="gramEnd"/>
      <w:r w:rsidRPr="0033568C">
        <w:rPr>
          <w:rFonts w:ascii="Arial" w:hAnsi="Arial" w:cs="Arial"/>
          <w:sz w:val="20"/>
          <w:szCs w:val="20"/>
        </w:rPr>
        <w:t xml:space="preserve"> Students: </w:t>
      </w:r>
      <w:r w:rsidR="004502E7">
        <w:rPr>
          <w:rFonts w:ascii="Arial" w:hAnsi="Arial" w:cs="Arial"/>
          <w:sz w:val="20"/>
          <w:szCs w:val="20"/>
          <w:u w:val="single"/>
        </w:rPr>
        <w:t>19</w:t>
      </w:r>
      <w:r w:rsidRPr="0033568C">
        <w:rPr>
          <w:rFonts w:ascii="Arial" w:hAnsi="Arial" w:cs="Arial"/>
          <w:sz w:val="20"/>
          <w:szCs w:val="20"/>
          <w:u w:val="single"/>
        </w:rPr>
        <w:tab/>
      </w:r>
      <w:r>
        <w:rPr>
          <w:rFonts w:ascii="Arial" w:hAnsi="Arial" w:cs="Arial"/>
          <w:sz w:val="20"/>
          <w:szCs w:val="20"/>
        </w:rPr>
        <w:t xml:space="preserve">Age/Grade Level:  </w:t>
      </w:r>
      <w:r w:rsidR="004502E7">
        <w:rPr>
          <w:rFonts w:ascii="Arial" w:hAnsi="Arial" w:cs="Arial"/>
          <w:sz w:val="20"/>
          <w:szCs w:val="20"/>
          <w:u w:val="single"/>
        </w:rPr>
        <w:t>9-12</w:t>
      </w:r>
      <w:r>
        <w:rPr>
          <w:rFonts w:ascii="Arial" w:hAnsi="Arial" w:cs="Arial"/>
          <w:sz w:val="20"/>
          <w:szCs w:val="20"/>
          <w:u w:val="single"/>
        </w:rPr>
        <w:tab/>
      </w:r>
      <w:r>
        <w:rPr>
          <w:rFonts w:ascii="Arial" w:hAnsi="Arial" w:cs="Arial"/>
          <w:sz w:val="20"/>
          <w:szCs w:val="20"/>
        </w:rPr>
        <w:t xml:space="preserve">Content Area:  </w:t>
      </w:r>
      <w:r>
        <w:rPr>
          <w:rFonts w:ascii="Arial" w:hAnsi="Arial" w:cs="Arial"/>
          <w:sz w:val="20"/>
          <w:szCs w:val="20"/>
          <w:u w:val="single"/>
        </w:rPr>
        <w:tab/>
      </w:r>
      <w:r w:rsidR="004502E7">
        <w:rPr>
          <w:rFonts w:ascii="Arial" w:hAnsi="Arial" w:cs="Arial"/>
          <w:sz w:val="20"/>
          <w:szCs w:val="20"/>
          <w:u w:val="single"/>
        </w:rPr>
        <w:t>Theatre</w:t>
      </w:r>
      <w:r>
        <w:rPr>
          <w:rFonts w:ascii="Arial" w:hAnsi="Arial" w:cs="Arial"/>
          <w:sz w:val="20"/>
          <w:szCs w:val="20"/>
          <w:u w:val="single"/>
        </w:rPr>
        <w:tab/>
      </w:r>
      <w:r>
        <w:rPr>
          <w:rFonts w:ascii="Arial" w:hAnsi="Arial" w:cs="Arial"/>
          <w:sz w:val="20"/>
          <w:szCs w:val="20"/>
          <w:u w:val="single"/>
        </w:rPr>
        <w:tab/>
        <w:t xml:space="preserve">                                                </w:t>
      </w:r>
    </w:p>
    <w:p w:rsidR="001F105B" w:rsidRDefault="001F105B" w:rsidP="001F105B">
      <w:pPr>
        <w:rPr>
          <w:rFonts w:ascii="Arial" w:hAnsi="Arial" w:cs="Arial"/>
          <w:sz w:val="20"/>
          <w:szCs w:val="20"/>
          <w:u w:val="single"/>
        </w:rPr>
      </w:pPr>
    </w:p>
    <w:p w:rsidR="001F105B" w:rsidRDefault="001F105B" w:rsidP="001F105B">
      <w:pPr>
        <w:rPr>
          <w:rFonts w:ascii="Arial" w:hAnsi="Arial" w:cs="Arial"/>
          <w:sz w:val="20"/>
          <w:szCs w:val="20"/>
        </w:rPr>
      </w:pPr>
      <w:r>
        <w:rPr>
          <w:rFonts w:ascii="Arial" w:hAnsi="Arial" w:cs="Arial"/>
          <w:sz w:val="20"/>
          <w:szCs w:val="20"/>
        </w:rPr>
        <w:t xml:space="preserve">Unit Title:  </w:t>
      </w:r>
      <w:r w:rsidR="00F5306B">
        <w:rPr>
          <w:rFonts w:ascii="Arial" w:hAnsi="Arial" w:cs="Arial"/>
          <w:sz w:val="20"/>
          <w:szCs w:val="20"/>
          <w:u w:val="single"/>
        </w:rPr>
        <w:t>Viewpoints</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 xml:space="preserve"> </w:t>
      </w:r>
    </w:p>
    <w:p w:rsidR="001F105B" w:rsidRDefault="001F105B" w:rsidP="001F105B">
      <w:pPr>
        <w:rPr>
          <w:rFonts w:ascii="Arial" w:hAnsi="Arial" w:cs="Arial"/>
          <w:sz w:val="20"/>
          <w:szCs w:val="20"/>
        </w:rPr>
      </w:pPr>
    </w:p>
    <w:p w:rsidR="001F105B" w:rsidRPr="003E793F" w:rsidRDefault="001F105B" w:rsidP="001F105B">
      <w:pPr>
        <w:rPr>
          <w:rFonts w:ascii="Arial" w:hAnsi="Arial" w:cs="Arial"/>
          <w:sz w:val="20"/>
          <w:szCs w:val="20"/>
        </w:rPr>
      </w:pPr>
      <w:r>
        <w:rPr>
          <w:rFonts w:ascii="Arial" w:hAnsi="Arial" w:cs="Arial"/>
          <w:sz w:val="20"/>
          <w:szCs w:val="20"/>
        </w:rPr>
        <w:t xml:space="preserve">Lesson Title:  </w:t>
      </w:r>
      <w:r w:rsidR="00DB7EDF">
        <w:rPr>
          <w:rFonts w:ascii="Arial" w:hAnsi="Arial" w:cs="Arial"/>
          <w:sz w:val="20"/>
          <w:szCs w:val="20"/>
          <w:u w:val="single"/>
        </w:rPr>
        <w:t>Ensemble Building</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p>
    <w:p w:rsidR="001F105B" w:rsidRDefault="001F105B" w:rsidP="001F105B"/>
    <w:p w:rsidR="001F105B" w:rsidRDefault="006A54CF" w:rsidP="001F105B">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-4445</wp:posOffset>
                </wp:positionV>
                <wp:extent cx="6448425" cy="9525"/>
                <wp:effectExtent l="19050" t="19050" r="9525" b="2857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952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5pt;margin-top:-.35pt;width:507.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" strokeweight="3pt"/>
            </w:pict>
          </mc:Fallback>
        </mc:AlternateContent>
      </w:r>
    </w:p>
    <w:p w:rsidR="001F105B" w:rsidRPr="00843504" w:rsidRDefault="001F105B" w:rsidP="001F105B">
      <w:pPr>
        <w:rPr>
          <w:rFonts w:ascii="Arial" w:hAnsi="Arial" w:cs="Arial"/>
          <w:b/>
          <w:sz w:val="20"/>
          <w:szCs w:val="20"/>
        </w:rPr>
      </w:pPr>
      <w:r w:rsidRPr="00E76952">
        <w:rPr>
          <w:rFonts w:ascii="Arial" w:hAnsi="Arial" w:cs="Arial"/>
          <w:b/>
          <w:sz w:val="20"/>
          <w:szCs w:val="20"/>
          <w:highlight w:val="lightGray"/>
        </w:rPr>
        <w:t>LESSON ALIGNMENT TO UNIT:</w:t>
      </w:r>
    </w:p>
    <w:p w:rsidR="001F105B" w:rsidRPr="00843504" w:rsidRDefault="001F105B" w:rsidP="001F105B">
      <w:pPr>
        <w:rPr>
          <w:rFonts w:ascii="Arial" w:hAnsi="Arial" w:cs="Arial"/>
          <w:sz w:val="20"/>
          <w:szCs w:val="20"/>
        </w:rPr>
      </w:pPr>
    </w:p>
    <w:p w:rsidR="001F105B" w:rsidRDefault="001F105B" w:rsidP="001F105B">
      <w:pPr>
        <w:tabs>
          <w:tab w:val="left" w:pos="360"/>
        </w:tabs>
        <w:rPr>
          <w:rFonts w:ascii="Arial" w:hAnsi="Arial" w:cs="Arial"/>
          <w:sz w:val="20"/>
          <w:szCs w:val="20"/>
        </w:rPr>
      </w:pPr>
      <w:r>
        <w:rPr>
          <w:rFonts w:ascii="Arial" w:hAnsi="Arial" w:cs="Arial"/>
          <w:sz w:val="20"/>
          <w:szCs w:val="20"/>
        </w:rPr>
        <w:t xml:space="preserve">A.  </w:t>
      </w:r>
      <w:r>
        <w:rPr>
          <w:rFonts w:ascii="Arial" w:hAnsi="Arial" w:cs="Arial"/>
          <w:sz w:val="20"/>
          <w:szCs w:val="20"/>
        </w:rPr>
        <w:tab/>
        <w:t>Identify essential questions addressed by this lesson.</w:t>
      </w:r>
      <w:r w:rsidR="0017664B">
        <w:rPr>
          <w:rFonts w:ascii="Arial" w:hAnsi="Arial" w:cs="Arial"/>
          <w:sz w:val="20"/>
          <w:szCs w:val="20"/>
        </w:rPr>
        <w:t xml:space="preserve"> </w:t>
      </w:r>
      <w:r w:rsidR="00006783">
        <w:rPr>
          <w:rFonts w:ascii="Arial" w:hAnsi="Arial" w:cs="Arial"/>
          <w:sz w:val="20"/>
          <w:szCs w:val="20"/>
        </w:rPr>
        <w:t>Why is it essential to build an ensemble and safe environment before diving into viewpoints</w:t>
      </w:r>
      <w:r w:rsidR="0017664B">
        <w:rPr>
          <w:rFonts w:ascii="Arial" w:hAnsi="Arial" w:cs="Arial"/>
          <w:sz w:val="20"/>
          <w:szCs w:val="20"/>
        </w:rPr>
        <w:t>?</w:t>
      </w:r>
    </w:p>
    <w:p w:rsidR="001F105B" w:rsidRDefault="001F105B" w:rsidP="001F105B">
      <w:pPr>
        <w:tabs>
          <w:tab w:val="left" w:pos="360"/>
        </w:tabs>
        <w:rPr>
          <w:rFonts w:ascii="Arial" w:hAnsi="Arial" w:cs="Arial"/>
          <w:sz w:val="20"/>
          <w:szCs w:val="20"/>
        </w:rPr>
      </w:pPr>
    </w:p>
    <w:p w:rsidR="001F105B" w:rsidRDefault="001F105B" w:rsidP="001F105B">
      <w:pPr>
        <w:tabs>
          <w:tab w:val="left" w:pos="360"/>
        </w:tabs>
        <w:rPr>
          <w:rFonts w:ascii="Arial" w:hAnsi="Arial" w:cs="Arial"/>
          <w:sz w:val="20"/>
          <w:szCs w:val="20"/>
        </w:rPr>
      </w:pPr>
    </w:p>
    <w:p w:rsidR="001F105B" w:rsidRDefault="001F105B" w:rsidP="001F105B">
      <w:pPr>
        <w:tabs>
          <w:tab w:val="left" w:pos="360"/>
        </w:tabs>
        <w:ind w:left="360" w:hanging="360"/>
        <w:rPr>
          <w:rFonts w:ascii="Arial" w:hAnsi="Arial" w:cs="Arial"/>
          <w:sz w:val="20"/>
          <w:szCs w:val="20"/>
        </w:rPr>
      </w:pPr>
      <w:r>
        <w:rPr>
          <w:rFonts w:ascii="Arial" w:hAnsi="Arial" w:cs="Arial"/>
          <w:sz w:val="20"/>
          <w:szCs w:val="20"/>
        </w:rPr>
        <w:t xml:space="preserve">B.  </w:t>
      </w:r>
      <w:r>
        <w:rPr>
          <w:rFonts w:ascii="Arial" w:hAnsi="Arial" w:cs="Arial"/>
          <w:sz w:val="20"/>
          <w:szCs w:val="20"/>
        </w:rPr>
        <w:tab/>
        <w:t>Connect the objective to the state curriculum documents, i.e., Kentucky Core Academic Standards OR Program of studies/Core Content.  Follow each connection with a sentence describing how this is accomplished in your lesson.</w:t>
      </w:r>
    </w:p>
    <w:p w:rsidR="001E2917" w:rsidRDefault="001E2917" w:rsidP="00F5306B">
      <w:pPr>
        <w:autoSpaceDE w:val="0"/>
        <w:autoSpaceDN w:val="0"/>
        <w:adjustRightInd w:val="0"/>
        <w:rPr>
          <w:rFonts w:ascii="Arial" w:hAnsi="Arial" w:cs="Arial"/>
          <w:sz w:val="20"/>
          <w:szCs w:val="20"/>
        </w:rPr>
      </w:pPr>
      <w:r>
        <w:rPr>
          <w:rFonts w:ascii="Arial" w:hAnsi="Arial" w:cs="Arial"/>
          <w:sz w:val="20"/>
          <w:szCs w:val="20"/>
        </w:rPr>
        <w:t>KCAS AH</w:t>
      </w:r>
      <w:r w:rsidR="00006783" w:rsidRPr="00006783">
        <w:rPr>
          <w:rFonts w:ascii="Arial" w:hAnsi="Arial" w:cs="Arial"/>
          <w:sz w:val="20"/>
          <w:szCs w:val="20"/>
        </w:rPr>
        <w:t>1.15 Students make sense of and communicate ideas with movement.</w:t>
      </w:r>
    </w:p>
    <w:p w:rsidR="00006783" w:rsidRDefault="00006783" w:rsidP="00006783">
      <w:pPr>
        <w:autoSpaceDE w:val="0"/>
        <w:autoSpaceDN w:val="0"/>
        <w:adjustRightInd w:val="0"/>
        <w:rPr>
          <w:rFonts w:ascii="Arial" w:hAnsi="Arial" w:cs="Arial"/>
          <w:sz w:val="20"/>
          <w:szCs w:val="20"/>
        </w:rPr>
      </w:pPr>
      <w:r>
        <w:rPr>
          <w:rFonts w:ascii="Arial" w:hAnsi="Arial" w:cs="Arial"/>
          <w:sz w:val="20"/>
          <w:szCs w:val="20"/>
        </w:rPr>
        <w:t>KCAS AH</w:t>
      </w:r>
      <w:r w:rsidRPr="00006783">
        <w:rPr>
          <w:rFonts w:ascii="Arial" w:hAnsi="Arial" w:cs="Arial"/>
          <w:sz w:val="20"/>
          <w:szCs w:val="20"/>
        </w:rPr>
        <w:t>2.26 Through the arts and humanities, students recognize that alth</w:t>
      </w:r>
      <w:r>
        <w:rPr>
          <w:rFonts w:ascii="Arial" w:hAnsi="Arial" w:cs="Arial"/>
          <w:sz w:val="20"/>
          <w:szCs w:val="20"/>
        </w:rPr>
        <w:t>ough people are different, they</w:t>
      </w:r>
      <w:r w:rsidRPr="00006783">
        <w:rPr>
          <w:rFonts w:ascii="Arial" w:hAnsi="Arial" w:cs="Arial"/>
          <w:sz w:val="20"/>
          <w:szCs w:val="20"/>
        </w:rPr>
        <w:t xml:space="preserve"> share some common experiences and attitudes. </w:t>
      </w:r>
      <w:r w:rsidRPr="00006783">
        <w:rPr>
          <w:rFonts w:ascii="Arial" w:hAnsi="Arial" w:cs="Arial"/>
          <w:sz w:val="20"/>
          <w:szCs w:val="20"/>
        </w:rPr>
        <w:cr/>
      </w:r>
    </w:p>
    <w:p w:rsidR="001F105B" w:rsidRDefault="001F105B" w:rsidP="001F105B">
      <w:pPr>
        <w:tabs>
          <w:tab w:val="left" w:pos="360"/>
        </w:tabs>
        <w:rPr>
          <w:rFonts w:ascii="Arial" w:hAnsi="Arial" w:cs="Arial"/>
          <w:sz w:val="20"/>
          <w:szCs w:val="20"/>
        </w:rPr>
      </w:pPr>
    </w:p>
    <w:p w:rsidR="001F105B" w:rsidRDefault="001F105B" w:rsidP="001F105B">
      <w:pPr>
        <w:tabs>
          <w:tab w:val="left" w:pos="360"/>
        </w:tabs>
        <w:rPr>
          <w:rFonts w:ascii="Arial" w:hAnsi="Arial" w:cs="Arial"/>
          <w:sz w:val="20"/>
          <w:szCs w:val="20"/>
        </w:rPr>
      </w:pPr>
    </w:p>
    <w:p w:rsidR="001F105B" w:rsidRDefault="001F105B" w:rsidP="001F105B">
      <w:pPr>
        <w:tabs>
          <w:tab w:val="left" w:pos="360"/>
        </w:tabs>
        <w:rPr>
          <w:rFonts w:ascii="Arial" w:hAnsi="Arial" w:cs="Arial"/>
          <w:sz w:val="20"/>
          <w:szCs w:val="20"/>
        </w:rPr>
      </w:pPr>
      <w:r>
        <w:rPr>
          <w:rFonts w:ascii="Arial" w:hAnsi="Arial" w:cs="Arial"/>
          <w:sz w:val="20"/>
          <w:szCs w:val="20"/>
        </w:rPr>
        <w:t>C.</w:t>
      </w:r>
      <w:r>
        <w:rPr>
          <w:rFonts w:ascii="Arial" w:hAnsi="Arial" w:cs="Arial"/>
          <w:sz w:val="20"/>
          <w:szCs w:val="20"/>
        </w:rPr>
        <w:tab/>
        <w:t>Describe students’ prior knowledge or the focus of the previous learning.</w:t>
      </w:r>
      <w:r w:rsidR="002C7701">
        <w:rPr>
          <w:rFonts w:ascii="Arial" w:hAnsi="Arial" w:cs="Arial"/>
          <w:sz w:val="20"/>
          <w:szCs w:val="20"/>
        </w:rPr>
        <w:t xml:space="preserve"> S</w:t>
      </w:r>
      <w:r w:rsidR="00B218E8">
        <w:rPr>
          <w:rFonts w:ascii="Arial" w:hAnsi="Arial" w:cs="Arial"/>
          <w:sz w:val="20"/>
          <w:szCs w:val="20"/>
        </w:rPr>
        <w:t>ome s</w:t>
      </w:r>
      <w:r w:rsidR="002C7701">
        <w:rPr>
          <w:rFonts w:ascii="Arial" w:hAnsi="Arial" w:cs="Arial"/>
          <w:sz w:val="20"/>
          <w:szCs w:val="20"/>
        </w:rPr>
        <w:t xml:space="preserve">tudents have </w:t>
      </w:r>
      <w:r w:rsidR="00B218E8">
        <w:rPr>
          <w:rFonts w:ascii="Arial" w:hAnsi="Arial" w:cs="Arial"/>
          <w:sz w:val="20"/>
          <w:szCs w:val="20"/>
        </w:rPr>
        <w:t xml:space="preserve">taken acting class with me in the past where we have done a unit on viewpoints. Each time I teach it, I do it differently to experiment with the best method. Today they will learn some </w:t>
      </w:r>
      <w:r w:rsidR="00FE2004">
        <w:rPr>
          <w:rFonts w:ascii="Arial" w:hAnsi="Arial" w:cs="Arial"/>
          <w:sz w:val="20"/>
          <w:szCs w:val="20"/>
        </w:rPr>
        <w:t xml:space="preserve">exercises that will help keep them safe in the future when performing viewpoints, and also will develop an ensemble with one another for trust, connectedness and safety reasons. </w:t>
      </w:r>
    </w:p>
    <w:p w:rsidR="001F105B" w:rsidRDefault="001F105B" w:rsidP="001F105B">
      <w:pPr>
        <w:tabs>
          <w:tab w:val="left" w:pos="360"/>
        </w:tabs>
        <w:rPr>
          <w:rFonts w:ascii="Arial" w:hAnsi="Arial" w:cs="Arial"/>
          <w:sz w:val="20"/>
          <w:szCs w:val="20"/>
        </w:rPr>
      </w:pPr>
    </w:p>
    <w:p w:rsidR="001F105B" w:rsidRDefault="001F105B" w:rsidP="001F105B">
      <w:pPr>
        <w:tabs>
          <w:tab w:val="left" w:pos="360"/>
        </w:tabs>
        <w:rPr>
          <w:rFonts w:ascii="Arial" w:hAnsi="Arial" w:cs="Arial"/>
          <w:sz w:val="20"/>
          <w:szCs w:val="20"/>
        </w:rPr>
      </w:pPr>
    </w:p>
    <w:p w:rsidR="001F105B" w:rsidRDefault="001F105B" w:rsidP="001F105B">
      <w:pPr>
        <w:tabs>
          <w:tab w:val="left" w:pos="360"/>
        </w:tabs>
        <w:rPr>
          <w:rFonts w:ascii="Arial" w:hAnsi="Arial" w:cs="Arial"/>
          <w:sz w:val="20"/>
          <w:szCs w:val="20"/>
        </w:rPr>
      </w:pPr>
      <w:r>
        <w:rPr>
          <w:rFonts w:ascii="Arial" w:hAnsi="Arial" w:cs="Arial"/>
          <w:sz w:val="20"/>
          <w:szCs w:val="20"/>
        </w:rPr>
        <w:t>D.</w:t>
      </w:r>
      <w:r>
        <w:rPr>
          <w:rFonts w:ascii="Arial" w:hAnsi="Arial" w:cs="Arial"/>
          <w:sz w:val="20"/>
          <w:szCs w:val="20"/>
        </w:rPr>
        <w:tab/>
        <w:t xml:space="preserve">Describe the characteristics of your students who will require differentiated instruction to meet their diverse </w:t>
      </w:r>
      <w:r>
        <w:rPr>
          <w:rFonts w:ascii="Arial" w:hAnsi="Arial" w:cs="Arial"/>
          <w:sz w:val="20"/>
          <w:szCs w:val="20"/>
        </w:rPr>
        <w:tab/>
        <w:t>needs impacting instructional planning in this lesson.</w:t>
      </w:r>
    </w:p>
    <w:p w:rsidR="00B218E8" w:rsidRDefault="00DC49FF" w:rsidP="001F105B">
      <w:pPr>
        <w:tabs>
          <w:tab w:val="left" w:pos="360"/>
        </w:tabs>
        <w:rPr>
          <w:rFonts w:ascii="Arial" w:hAnsi="Arial" w:cs="Arial"/>
          <w:sz w:val="20"/>
          <w:szCs w:val="20"/>
        </w:rPr>
      </w:pPr>
      <w:r>
        <w:rPr>
          <w:rFonts w:ascii="Arial" w:hAnsi="Arial" w:cs="Arial"/>
          <w:sz w:val="20"/>
          <w:szCs w:val="20"/>
        </w:rPr>
        <w:t xml:space="preserve">Today will be all physical, so I will keep an eye on </w:t>
      </w:r>
      <w:r w:rsidR="00F8171B">
        <w:rPr>
          <w:rFonts w:ascii="Arial" w:hAnsi="Arial" w:cs="Arial"/>
          <w:sz w:val="20"/>
          <w:szCs w:val="20"/>
        </w:rPr>
        <w:t>students’</w:t>
      </w:r>
      <w:r>
        <w:rPr>
          <w:rFonts w:ascii="Arial" w:hAnsi="Arial" w:cs="Arial"/>
          <w:sz w:val="20"/>
          <w:szCs w:val="20"/>
        </w:rPr>
        <w:t xml:space="preserve"> wellbeing, giving them many opportunities for water breaks. </w:t>
      </w:r>
      <w:r w:rsidR="007356B3">
        <w:rPr>
          <w:rFonts w:ascii="Arial" w:hAnsi="Arial" w:cs="Arial"/>
          <w:sz w:val="20"/>
          <w:szCs w:val="20"/>
        </w:rPr>
        <w:t xml:space="preserve">Other than that, there shouldn’t be any need for differentiation. </w:t>
      </w:r>
    </w:p>
    <w:p w:rsidR="001F105B" w:rsidRDefault="001F105B" w:rsidP="001F105B">
      <w:pPr>
        <w:tabs>
          <w:tab w:val="left" w:pos="360"/>
        </w:tabs>
        <w:rPr>
          <w:rFonts w:ascii="Arial" w:hAnsi="Arial" w:cs="Arial"/>
          <w:sz w:val="20"/>
          <w:szCs w:val="20"/>
        </w:rPr>
      </w:pPr>
    </w:p>
    <w:p w:rsidR="001F105B" w:rsidRDefault="001F105B" w:rsidP="001F105B">
      <w:pPr>
        <w:tabs>
          <w:tab w:val="left" w:pos="360"/>
        </w:tabs>
        <w:rPr>
          <w:rFonts w:ascii="Arial" w:hAnsi="Arial" w:cs="Arial"/>
          <w:sz w:val="20"/>
          <w:szCs w:val="20"/>
        </w:rPr>
      </w:pPr>
    </w:p>
    <w:p w:rsidR="001F105B" w:rsidRDefault="006A54CF" w:rsidP="001F105B">
      <w:pPr>
        <w:tabs>
          <w:tab w:val="left" w:pos="360"/>
          <w:tab w:val="left" w:pos="3600"/>
          <w:tab w:val="left" w:pos="6840"/>
        </w:tabs>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-1905</wp:posOffset>
                </wp:positionV>
                <wp:extent cx="6448425" cy="9525"/>
                <wp:effectExtent l="19050" t="19050" r="9525" b="2857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952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9pt;margin-top:-.15pt;width:507.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" strokeweight="3pt"/>
            </w:pict>
          </mc:Fallback>
        </mc:AlternateContent>
      </w:r>
    </w:p>
    <w:p w:rsidR="001F105B" w:rsidRPr="00E76952" w:rsidRDefault="001F105B" w:rsidP="001F105B">
      <w:pPr>
        <w:tabs>
          <w:tab w:val="left" w:pos="360"/>
          <w:tab w:val="left" w:pos="2880"/>
          <w:tab w:val="left" w:pos="6840"/>
        </w:tabs>
        <w:rPr>
          <w:rFonts w:ascii="Arial" w:hAnsi="Arial" w:cs="Arial"/>
          <w:b/>
          <w:sz w:val="20"/>
          <w:szCs w:val="20"/>
          <w:highlight w:val="lightGray"/>
        </w:rPr>
      </w:pPr>
      <w:r w:rsidRPr="00E76952">
        <w:rPr>
          <w:rFonts w:ascii="Arial" w:hAnsi="Arial" w:cs="Arial"/>
          <w:b/>
          <w:sz w:val="20"/>
          <w:szCs w:val="20"/>
          <w:highlight w:val="lightGray"/>
        </w:rPr>
        <w:t>LESSON OBJECTIVES/</w:t>
      </w:r>
      <w:r w:rsidRPr="00E76952">
        <w:rPr>
          <w:rFonts w:ascii="Arial" w:hAnsi="Arial" w:cs="Arial"/>
          <w:b/>
          <w:sz w:val="20"/>
          <w:szCs w:val="20"/>
          <w:highlight w:val="lightGray"/>
        </w:rPr>
        <w:tab/>
        <w:t>ASSESSMENT</w:t>
      </w:r>
      <w:r w:rsidRPr="00E76952">
        <w:rPr>
          <w:rFonts w:ascii="Arial" w:hAnsi="Arial" w:cs="Arial"/>
          <w:b/>
          <w:sz w:val="20"/>
          <w:szCs w:val="20"/>
          <w:highlight w:val="lightGray"/>
        </w:rPr>
        <w:tab/>
        <w:t>INSTRUCTIONAL STRATEGIES/</w:t>
      </w:r>
    </w:p>
    <w:p w:rsidR="001F105B" w:rsidRDefault="001F105B" w:rsidP="001F105B">
      <w:pPr>
        <w:tabs>
          <w:tab w:val="left" w:pos="360"/>
          <w:tab w:val="left" w:pos="2880"/>
          <w:tab w:val="left" w:pos="6840"/>
        </w:tabs>
        <w:rPr>
          <w:rFonts w:ascii="Arial" w:hAnsi="Arial" w:cs="Arial"/>
          <w:b/>
          <w:sz w:val="20"/>
          <w:szCs w:val="20"/>
          <w:u w:val="single"/>
        </w:rPr>
      </w:pPr>
      <w:r w:rsidRPr="00E76952">
        <w:rPr>
          <w:rFonts w:ascii="Arial" w:hAnsi="Arial" w:cs="Arial"/>
          <w:b/>
          <w:sz w:val="20"/>
          <w:szCs w:val="20"/>
          <w:highlight w:val="lightGray"/>
          <w:u w:val="single"/>
        </w:rPr>
        <w:t>LEARNING TARGETS</w:t>
      </w:r>
      <w:r w:rsidRPr="00E76952">
        <w:rPr>
          <w:rFonts w:ascii="Arial" w:hAnsi="Arial" w:cs="Arial"/>
          <w:b/>
          <w:sz w:val="20"/>
          <w:szCs w:val="20"/>
          <w:highlight w:val="lightGray"/>
          <w:u w:val="single"/>
        </w:rPr>
        <w:tab/>
      </w:r>
      <w:r w:rsidRPr="00E76952">
        <w:rPr>
          <w:rFonts w:ascii="Arial" w:hAnsi="Arial" w:cs="Arial"/>
          <w:b/>
          <w:sz w:val="20"/>
          <w:szCs w:val="20"/>
          <w:highlight w:val="lightGray"/>
          <w:u w:val="single"/>
        </w:rPr>
        <w:tab/>
        <w:t>ACTIVITIES</w:t>
      </w:r>
      <w:r>
        <w:rPr>
          <w:rFonts w:ascii="Arial" w:hAnsi="Arial" w:cs="Arial"/>
          <w:b/>
          <w:sz w:val="20"/>
          <w:szCs w:val="20"/>
          <w:u w:val="single"/>
        </w:rPr>
        <w:t xml:space="preserve">                                  </w:t>
      </w:r>
      <w:r>
        <w:rPr>
          <w:rFonts w:ascii="Arial" w:hAnsi="Arial" w:cs="Arial"/>
          <w:b/>
          <w:sz w:val="20"/>
          <w:szCs w:val="20"/>
          <w:u w:val="single"/>
        </w:rPr>
        <w:tab/>
      </w:r>
    </w:p>
    <w:p w:rsidR="001F105B" w:rsidRDefault="001F105B" w:rsidP="001F105B">
      <w:pPr>
        <w:tabs>
          <w:tab w:val="left" w:pos="360"/>
          <w:tab w:val="left" w:pos="2880"/>
          <w:tab w:val="left" w:pos="6840"/>
        </w:tabs>
        <w:rPr>
          <w:rFonts w:ascii="Arial" w:hAnsi="Arial" w:cs="Arial"/>
          <w:b/>
          <w:sz w:val="20"/>
          <w:szCs w:val="20"/>
          <w:u w:val="single"/>
        </w:rPr>
      </w:pPr>
    </w:p>
    <w:p w:rsidR="00C33798" w:rsidRDefault="001F105B" w:rsidP="001F105B">
      <w:pPr>
        <w:tabs>
          <w:tab w:val="left" w:pos="360"/>
          <w:tab w:val="left" w:pos="2880"/>
          <w:tab w:val="left" w:pos="6840"/>
        </w:tabs>
        <w:rPr>
          <w:rFonts w:ascii="Arial" w:hAnsi="Arial" w:cs="Arial"/>
          <w:sz w:val="20"/>
          <w:szCs w:val="20"/>
        </w:rPr>
      </w:pPr>
      <w:r>
        <w:rPr>
          <w:rFonts w:ascii="Arial" w:hAnsi="Arial" w:cs="Arial"/>
          <w:b/>
          <w:sz w:val="20"/>
          <w:szCs w:val="20"/>
        </w:rPr>
        <w:t>Objective/Target:</w:t>
      </w:r>
      <w:r w:rsidR="00C33798">
        <w:rPr>
          <w:rFonts w:ascii="Arial" w:hAnsi="Arial" w:cs="Arial"/>
          <w:b/>
          <w:sz w:val="20"/>
          <w:szCs w:val="20"/>
        </w:rPr>
        <w:t xml:space="preserve"> </w:t>
      </w:r>
      <w:r w:rsidR="00C33798">
        <w:rPr>
          <w:rFonts w:ascii="Arial" w:hAnsi="Arial" w:cs="Arial"/>
          <w:sz w:val="20"/>
          <w:szCs w:val="20"/>
        </w:rPr>
        <w:t xml:space="preserve">Students can </w:t>
      </w:r>
      <w:r w:rsidR="00F8171B">
        <w:rPr>
          <w:rFonts w:ascii="Arial" w:hAnsi="Arial" w:cs="Arial"/>
          <w:sz w:val="20"/>
          <w:szCs w:val="20"/>
        </w:rPr>
        <w:t>use exercises to create a sense of ensemble.</w:t>
      </w:r>
    </w:p>
    <w:p w:rsidR="00C33798" w:rsidRDefault="00C33798" w:rsidP="001F105B">
      <w:pPr>
        <w:tabs>
          <w:tab w:val="left" w:pos="360"/>
          <w:tab w:val="left" w:pos="2880"/>
          <w:tab w:val="left" w:pos="6840"/>
        </w:tabs>
        <w:rPr>
          <w:rFonts w:ascii="Arial" w:hAnsi="Arial" w:cs="Arial"/>
          <w:b/>
          <w:sz w:val="20"/>
          <w:szCs w:val="20"/>
        </w:rPr>
      </w:pPr>
    </w:p>
    <w:p w:rsidR="00C33798" w:rsidRDefault="001F105B" w:rsidP="001F105B">
      <w:pPr>
        <w:tabs>
          <w:tab w:val="left" w:pos="360"/>
          <w:tab w:val="left" w:pos="2880"/>
          <w:tab w:val="left" w:pos="6840"/>
        </w:tabs>
        <w:rPr>
          <w:rFonts w:ascii="Arial" w:hAnsi="Arial" w:cs="Arial"/>
          <w:b/>
          <w:sz w:val="20"/>
          <w:szCs w:val="20"/>
        </w:rPr>
      </w:pPr>
      <w:r>
        <w:rPr>
          <w:rFonts w:ascii="Arial" w:hAnsi="Arial" w:cs="Arial"/>
          <w:b/>
          <w:sz w:val="20"/>
          <w:szCs w:val="20"/>
        </w:rPr>
        <w:t>Assessment Description:</w:t>
      </w:r>
      <w:r w:rsidR="000B6B4A">
        <w:rPr>
          <w:rFonts w:ascii="Arial" w:hAnsi="Arial" w:cs="Arial"/>
          <w:b/>
          <w:sz w:val="20"/>
          <w:szCs w:val="20"/>
        </w:rPr>
        <w:t xml:space="preserve"> </w:t>
      </w:r>
      <w:r w:rsidR="00034970">
        <w:rPr>
          <w:rFonts w:ascii="Arial" w:hAnsi="Arial" w:cs="Arial"/>
          <w:sz w:val="20"/>
          <w:szCs w:val="20"/>
        </w:rPr>
        <w:t xml:space="preserve">Students will use polleverywhere.com as an exit slip to explain the benefits of using a soft focus in viewpoints exercises. Answers will be texted in and shown in a word bubble that will be projected on the whiteboard. </w:t>
      </w:r>
      <w:r w:rsidR="00ED52DE">
        <w:rPr>
          <w:rFonts w:ascii="Arial" w:hAnsi="Arial" w:cs="Arial"/>
          <w:sz w:val="20"/>
          <w:szCs w:val="20"/>
        </w:rPr>
        <w:t xml:space="preserve">“What are the benefits of using soft focus during viewpoints </w:t>
      </w:r>
      <w:r w:rsidR="00586827">
        <w:rPr>
          <w:rFonts w:ascii="Arial" w:hAnsi="Arial" w:cs="Arial"/>
          <w:sz w:val="20"/>
          <w:szCs w:val="20"/>
        </w:rPr>
        <w:t>exercises</w:t>
      </w:r>
      <w:r w:rsidR="00ED52DE">
        <w:rPr>
          <w:rFonts w:ascii="Arial" w:hAnsi="Arial" w:cs="Arial"/>
          <w:sz w:val="20"/>
          <w:szCs w:val="20"/>
        </w:rPr>
        <w:t>?”</w:t>
      </w:r>
    </w:p>
    <w:p w:rsidR="00C33798" w:rsidRDefault="00C33798" w:rsidP="001F105B">
      <w:pPr>
        <w:tabs>
          <w:tab w:val="left" w:pos="360"/>
          <w:tab w:val="left" w:pos="2880"/>
          <w:tab w:val="left" w:pos="6840"/>
        </w:tabs>
        <w:rPr>
          <w:rFonts w:ascii="Arial" w:hAnsi="Arial" w:cs="Arial"/>
          <w:b/>
          <w:sz w:val="20"/>
          <w:szCs w:val="20"/>
        </w:rPr>
      </w:pPr>
    </w:p>
    <w:p w:rsidR="001F105B" w:rsidRPr="00217CE5" w:rsidRDefault="001F105B" w:rsidP="001F105B">
      <w:pPr>
        <w:tabs>
          <w:tab w:val="left" w:pos="360"/>
          <w:tab w:val="left" w:pos="2880"/>
          <w:tab w:val="left" w:pos="6840"/>
        </w:tabs>
        <w:rPr>
          <w:rFonts w:ascii="Arial" w:hAnsi="Arial" w:cs="Arial"/>
          <w:sz w:val="20"/>
          <w:szCs w:val="20"/>
        </w:rPr>
      </w:pPr>
      <w:r>
        <w:rPr>
          <w:rFonts w:ascii="Arial" w:hAnsi="Arial" w:cs="Arial"/>
          <w:b/>
          <w:sz w:val="20"/>
          <w:szCs w:val="20"/>
        </w:rPr>
        <w:t>Strategy/Activity:</w:t>
      </w:r>
      <w:r w:rsidR="00217CE5">
        <w:rPr>
          <w:rFonts w:ascii="Arial" w:hAnsi="Arial" w:cs="Arial"/>
          <w:b/>
          <w:sz w:val="20"/>
          <w:szCs w:val="20"/>
        </w:rPr>
        <w:t xml:space="preserve"> </w:t>
      </w:r>
      <w:r w:rsidR="00217CE5">
        <w:rPr>
          <w:rFonts w:ascii="Arial" w:hAnsi="Arial" w:cs="Arial"/>
          <w:sz w:val="20"/>
          <w:szCs w:val="20"/>
        </w:rPr>
        <w:t xml:space="preserve">Students will </w:t>
      </w:r>
      <w:r w:rsidR="003760AA">
        <w:rPr>
          <w:rFonts w:ascii="Arial" w:hAnsi="Arial" w:cs="Arial"/>
          <w:sz w:val="20"/>
          <w:szCs w:val="20"/>
        </w:rPr>
        <w:t>warm up their bodies then participate in physical exercises while using a soft focus to promote safety and ensemble building. After, we will exit the stage and join back into the classroom to assess via exit slip.</w:t>
      </w:r>
    </w:p>
    <w:p w:rsidR="001F105B" w:rsidRDefault="001F105B" w:rsidP="001F105B">
      <w:pPr>
        <w:tabs>
          <w:tab w:val="left" w:pos="360"/>
          <w:tab w:val="left" w:pos="2880"/>
          <w:tab w:val="left" w:pos="6840"/>
        </w:tabs>
        <w:rPr>
          <w:rFonts w:ascii="Arial" w:hAnsi="Arial" w:cs="Arial"/>
          <w:b/>
          <w:sz w:val="20"/>
          <w:szCs w:val="20"/>
        </w:rPr>
      </w:pPr>
    </w:p>
    <w:p w:rsidR="001F105B" w:rsidRDefault="001F105B" w:rsidP="001F105B">
      <w:pPr>
        <w:tabs>
          <w:tab w:val="left" w:pos="360"/>
          <w:tab w:val="left" w:pos="2880"/>
          <w:tab w:val="left" w:pos="6840"/>
        </w:tabs>
        <w:rPr>
          <w:rFonts w:ascii="Arial" w:hAnsi="Arial" w:cs="Arial"/>
          <w:b/>
          <w:sz w:val="20"/>
          <w:szCs w:val="20"/>
        </w:rPr>
      </w:pPr>
    </w:p>
    <w:p w:rsidR="006B41DF" w:rsidRDefault="001F105B" w:rsidP="001F105B">
      <w:pPr>
        <w:tabs>
          <w:tab w:val="left" w:pos="360"/>
          <w:tab w:val="left" w:pos="2880"/>
          <w:tab w:val="left" w:pos="6840"/>
        </w:tabs>
        <w:rPr>
          <w:rFonts w:ascii="Arial" w:hAnsi="Arial" w:cs="Arial"/>
          <w:sz w:val="20"/>
          <w:szCs w:val="20"/>
        </w:rPr>
      </w:pPr>
      <w:r>
        <w:rPr>
          <w:rFonts w:ascii="Arial" w:hAnsi="Arial" w:cs="Arial"/>
          <w:b/>
          <w:sz w:val="20"/>
          <w:szCs w:val="20"/>
        </w:rPr>
        <w:t>Assessment Accommodations:</w:t>
      </w:r>
      <w:r w:rsidR="000B6B4A">
        <w:rPr>
          <w:rFonts w:ascii="Arial" w:hAnsi="Arial" w:cs="Arial"/>
          <w:b/>
          <w:sz w:val="20"/>
          <w:szCs w:val="20"/>
        </w:rPr>
        <w:t xml:space="preserve"> </w:t>
      </w:r>
      <w:r w:rsidR="005C5990">
        <w:rPr>
          <w:rFonts w:ascii="Arial" w:hAnsi="Arial" w:cs="Arial"/>
          <w:sz w:val="20"/>
          <w:szCs w:val="20"/>
        </w:rPr>
        <w:t>If any student doesn’t have texting capabilities, I will let them use one of the classroom computers</w:t>
      </w:r>
      <w:r w:rsidR="006B41DF">
        <w:rPr>
          <w:rFonts w:ascii="Arial" w:hAnsi="Arial" w:cs="Arial"/>
          <w:sz w:val="20"/>
          <w:szCs w:val="20"/>
        </w:rPr>
        <w:t>.</w:t>
      </w:r>
    </w:p>
    <w:p w:rsidR="006B41DF" w:rsidRDefault="006B41DF" w:rsidP="001F105B">
      <w:pPr>
        <w:tabs>
          <w:tab w:val="left" w:pos="360"/>
          <w:tab w:val="left" w:pos="2880"/>
          <w:tab w:val="left" w:pos="6840"/>
        </w:tabs>
        <w:rPr>
          <w:rFonts w:ascii="Arial" w:hAnsi="Arial" w:cs="Arial"/>
          <w:b/>
          <w:sz w:val="20"/>
          <w:szCs w:val="20"/>
        </w:rPr>
      </w:pPr>
    </w:p>
    <w:p w:rsidR="00AA4417" w:rsidRDefault="001F105B" w:rsidP="001F105B">
      <w:pPr>
        <w:tabs>
          <w:tab w:val="left" w:pos="360"/>
          <w:tab w:val="left" w:pos="2880"/>
          <w:tab w:val="left" w:pos="6840"/>
        </w:tabs>
        <w:rPr>
          <w:rFonts w:ascii="Arial" w:hAnsi="Arial" w:cs="Arial"/>
          <w:b/>
          <w:sz w:val="20"/>
          <w:szCs w:val="20"/>
        </w:rPr>
      </w:pPr>
      <w:r>
        <w:rPr>
          <w:rFonts w:ascii="Arial" w:hAnsi="Arial" w:cs="Arial"/>
          <w:b/>
          <w:sz w:val="20"/>
          <w:szCs w:val="20"/>
        </w:rPr>
        <w:t>Activity Adaptations:</w:t>
      </w:r>
      <w:r w:rsidR="007356B3">
        <w:rPr>
          <w:rFonts w:ascii="Arial" w:hAnsi="Arial" w:cs="Arial"/>
          <w:b/>
          <w:sz w:val="20"/>
          <w:szCs w:val="20"/>
        </w:rPr>
        <w:t xml:space="preserve"> </w:t>
      </w:r>
      <w:r w:rsidR="007356B3">
        <w:rPr>
          <w:rFonts w:ascii="Arial" w:hAnsi="Arial" w:cs="Arial"/>
          <w:sz w:val="20"/>
          <w:szCs w:val="20"/>
        </w:rPr>
        <w:t xml:space="preserve">Todays activities will be very physical so I will keep an eye on the students and provide water breaks and slow down on exercises when needed. </w:t>
      </w:r>
      <w:r w:rsidR="00636990">
        <w:rPr>
          <w:rFonts w:ascii="Arial" w:hAnsi="Arial" w:cs="Arial"/>
          <w:sz w:val="20"/>
          <w:szCs w:val="20"/>
        </w:rPr>
        <w:t xml:space="preserve"> </w:t>
      </w:r>
      <w:r w:rsidR="00DE1D2A">
        <w:rPr>
          <w:rFonts w:ascii="Arial" w:hAnsi="Arial" w:cs="Arial"/>
          <w:sz w:val="20"/>
          <w:szCs w:val="20"/>
        </w:rPr>
        <w:t xml:space="preserve"> </w:t>
      </w:r>
      <w:r w:rsidR="00AA4417">
        <w:rPr>
          <w:rFonts w:ascii="Arial" w:hAnsi="Arial" w:cs="Arial"/>
          <w:b/>
          <w:sz w:val="20"/>
          <w:szCs w:val="20"/>
        </w:rPr>
        <w:tab/>
      </w:r>
      <w:r w:rsidR="00AA4417">
        <w:rPr>
          <w:rFonts w:ascii="Arial" w:hAnsi="Arial" w:cs="Arial"/>
          <w:b/>
          <w:sz w:val="20"/>
          <w:szCs w:val="20"/>
        </w:rPr>
        <w:tab/>
      </w:r>
      <w:r w:rsidR="00AA4417">
        <w:rPr>
          <w:rFonts w:ascii="Arial" w:hAnsi="Arial" w:cs="Arial"/>
          <w:b/>
          <w:sz w:val="20"/>
          <w:szCs w:val="20"/>
        </w:rPr>
        <w:tab/>
      </w:r>
      <w:r w:rsidR="00AA4417">
        <w:rPr>
          <w:rFonts w:ascii="Arial" w:hAnsi="Arial" w:cs="Arial"/>
          <w:b/>
          <w:sz w:val="20"/>
          <w:szCs w:val="20"/>
        </w:rPr>
        <w:tab/>
      </w:r>
      <w:r w:rsidR="00AA4417">
        <w:rPr>
          <w:rFonts w:ascii="Arial" w:hAnsi="Arial" w:cs="Arial"/>
          <w:b/>
          <w:sz w:val="20"/>
          <w:szCs w:val="20"/>
        </w:rPr>
        <w:tab/>
      </w:r>
    </w:p>
    <w:p w:rsidR="00AA4417" w:rsidRDefault="00AA4417" w:rsidP="001F105B">
      <w:pPr>
        <w:tabs>
          <w:tab w:val="left" w:pos="360"/>
          <w:tab w:val="left" w:pos="2880"/>
          <w:tab w:val="left" w:pos="6840"/>
        </w:tabs>
        <w:rPr>
          <w:rFonts w:ascii="Arial" w:hAnsi="Arial" w:cs="Arial"/>
          <w:b/>
          <w:sz w:val="20"/>
          <w:szCs w:val="20"/>
        </w:rPr>
      </w:pPr>
    </w:p>
    <w:p w:rsidR="009F7D79" w:rsidRDefault="007356B3" w:rsidP="001F105B">
      <w:pPr>
        <w:tabs>
          <w:tab w:val="left" w:pos="360"/>
          <w:tab w:val="left" w:pos="2880"/>
          <w:tab w:val="left" w:pos="6840"/>
        </w:tabs>
        <w:rPr>
          <w:rFonts w:ascii="Arial" w:hAnsi="Arial" w:cs="Arial"/>
          <w:b/>
          <w:sz w:val="20"/>
          <w:szCs w:val="20"/>
        </w:rPr>
      </w:pPr>
      <w:r>
        <w:rPr>
          <w:rFonts w:ascii="Arial" w:hAnsi="Arial" w:cs="Arial"/>
          <w:b/>
          <w:sz w:val="20"/>
          <w:szCs w:val="20"/>
        </w:rPr>
        <w:t>Media/Technology</w:t>
      </w:r>
      <w:r w:rsidR="009F7D79">
        <w:rPr>
          <w:rFonts w:ascii="Arial" w:hAnsi="Arial" w:cs="Arial"/>
          <w:b/>
          <w:sz w:val="20"/>
          <w:szCs w:val="20"/>
        </w:rPr>
        <w:t xml:space="preserve">: </w:t>
      </w:r>
      <w:r w:rsidR="00636990">
        <w:rPr>
          <w:rFonts w:ascii="Arial" w:hAnsi="Arial" w:cs="Arial"/>
          <w:sz w:val="20"/>
          <w:szCs w:val="20"/>
        </w:rPr>
        <w:t>I used a computer and projector to project my PowerPoint presentation.</w:t>
      </w:r>
    </w:p>
    <w:p w:rsidR="00092B4E" w:rsidRDefault="00092B4E" w:rsidP="001F105B">
      <w:pPr>
        <w:tabs>
          <w:tab w:val="left" w:pos="360"/>
          <w:tab w:val="left" w:pos="2880"/>
          <w:tab w:val="left" w:pos="6840"/>
        </w:tabs>
        <w:rPr>
          <w:rFonts w:ascii="Arial" w:hAnsi="Arial" w:cs="Arial"/>
          <w:b/>
          <w:sz w:val="20"/>
          <w:szCs w:val="20"/>
        </w:rPr>
      </w:pPr>
    </w:p>
    <w:p w:rsidR="001F105B" w:rsidRPr="007C62B5" w:rsidRDefault="001F105B" w:rsidP="001F105B">
      <w:pPr>
        <w:tabs>
          <w:tab w:val="left" w:pos="360"/>
          <w:tab w:val="left" w:pos="2880"/>
          <w:tab w:val="left" w:pos="6840"/>
        </w:tabs>
        <w:rPr>
          <w:rFonts w:ascii="Arial" w:hAnsi="Arial" w:cs="Arial"/>
          <w:sz w:val="20"/>
          <w:szCs w:val="20"/>
        </w:rPr>
      </w:pPr>
      <w:r>
        <w:rPr>
          <w:rFonts w:ascii="Arial" w:hAnsi="Arial" w:cs="Arial"/>
          <w:b/>
          <w:sz w:val="20"/>
          <w:szCs w:val="20"/>
        </w:rPr>
        <w:t>Resources:</w:t>
      </w:r>
      <w:r w:rsidR="00AA4417">
        <w:rPr>
          <w:rFonts w:ascii="Arial" w:hAnsi="Arial" w:cs="Arial"/>
          <w:b/>
          <w:sz w:val="20"/>
          <w:szCs w:val="20"/>
        </w:rPr>
        <w:t xml:space="preserve"> </w:t>
      </w:r>
      <w:r w:rsidR="00023B0C">
        <w:rPr>
          <w:rFonts w:ascii="Arial" w:hAnsi="Arial" w:cs="Arial"/>
          <w:i/>
          <w:sz w:val="20"/>
          <w:szCs w:val="20"/>
        </w:rPr>
        <w:t>The Viewpoints Book</w:t>
      </w:r>
      <w:r w:rsidR="00636990">
        <w:rPr>
          <w:rFonts w:ascii="Arial" w:hAnsi="Arial" w:cs="Arial"/>
          <w:sz w:val="20"/>
          <w:szCs w:val="20"/>
        </w:rPr>
        <w:t xml:space="preserve"> by Anne Bogart</w:t>
      </w:r>
      <w:r w:rsidR="00023B0C">
        <w:rPr>
          <w:rFonts w:ascii="Arial" w:hAnsi="Arial" w:cs="Arial"/>
          <w:sz w:val="20"/>
          <w:szCs w:val="20"/>
        </w:rPr>
        <w:t xml:space="preserve"> &amp;Tina Landau</w:t>
      </w:r>
      <w:r w:rsidR="00636990">
        <w:rPr>
          <w:rFonts w:ascii="Arial" w:hAnsi="Arial" w:cs="Arial"/>
          <w:sz w:val="20"/>
          <w:szCs w:val="20"/>
        </w:rPr>
        <w:t xml:space="preserve">, </w:t>
      </w:r>
      <w:r w:rsidR="00092B4E" w:rsidRPr="00092B4E">
        <w:rPr>
          <w:rFonts w:ascii="Arial" w:hAnsi="Arial" w:cs="Arial"/>
          <w:sz w:val="20"/>
          <w:szCs w:val="20"/>
        </w:rPr>
        <w:t>http://www.polleverywhere.com/free_text_polls/q4Ko0zIz06vTUkn</w:t>
      </w:r>
    </w:p>
    <w:p w:rsidR="001F105B" w:rsidRDefault="001F105B" w:rsidP="001F105B">
      <w:pPr>
        <w:tabs>
          <w:tab w:val="left" w:pos="360"/>
          <w:tab w:val="left" w:pos="2880"/>
          <w:tab w:val="left" w:pos="6840"/>
        </w:tabs>
        <w:rPr>
          <w:rFonts w:ascii="Arial" w:hAnsi="Arial" w:cs="Arial"/>
          <w:b/>
          <w:sz w:val="20"/>
          <w:szCs w:val="20"/>
        </w:rPr>
      </w:pPr>
    </w:p>
    <w:p w:rsidR="001F105B" w:rsidRDefault="006A54CF" w:rsidP="003C763C">
      <w:pPr>
        <w:tabs>
          <w:tab w:val="left" w:pos="360"/>
          <w:tab w:val="left" w:pos="2880"/>
        </w:tabs>
        <w:rPr>
          <w:rFonts w:ascii="Arial" w:hAnsi="Arial" w:cs="Arial"/>
          <w:b/>
          <w:sz w:val="20"/>
          <w:szCs w:val="20"/>
        </w:rPr>
      </w:pPr>
      <w:r>
        <w:rPr>
          <w:noProof/>
        </w:rPr>
        <mc:AlternateContent>
          <mc:Choice Requires="wps">
            <w:drawing>
              <wp:anchor distT="4294967294" distB="4294967294" distL="114300" distR="114300" simplePos="0" relativeHeight="251662336" behindDoc="0" locked="0" layoutInCell="1" allowOverlap="1">
                <wp:simplePos x="0" y="0"/>
                <wp:positionH relativeFrom="column">
                  <wp:posOffset>-1905</wp:posOffset>
                </wp:positionH>
                <wp:positionV relativeFrom="paragraph">
                  <wp:posOffset>38734</wp:posOffset>
                </wp:positionV>
                <wp:extent cx="6438900" cy="0"/>
                <wp:effectExtent l="0" t="0" r="0" b="19050"/>
                <wp:wrapNone/>
                <wp:docPr id="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5pt;margin-top:3.05pt;width:507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">
                <v:stroke dashstyle="longDashDotDot"/>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-11430</wp:posOffset>
                </wp:positionH>
                <wp:positionV relativeFrom="paragraph">
                  <wp:posOffset>78105</wp:posOffset>
                </wp:positionV>
                <wp:extent cx="6448425" cy="9525"/>
                <wp:effectExtent l="19050" t="19050" r="9525" b="285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952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9pt;margin-top:6.15pt;width:507.7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" strokeweight="3pt"/>
            </w:pict>
          </mc:Fallback>
        </mc:AlternateContent>
      </w:r>
    </w:p>
    <w:p w:rsidR="001F105B" w:rsidRPr="00F30EFD" w:rsidRDefault="001F105B" w:rsidP="001F105B">
      <w:pPr>
        <w:tabs>
          <w:tab w:val="left" w:pos="360"/>
        </w:tabs>
        <w:rPr>
          <w:rFonts w:ascii="Arial" w:hAnsi="Arial" w:cs="Arial"/>
          <w:b/>
          <w:sz w:val="20"/>
          <w:szCs w:val="20"/>
        </w:rPr>
      </w:pPr>
    </w:p>
    <w:p w:rsidR="001F105B" w:rsidRDefault="001F105B" w:rsidP="001F105B">
      <w:pPr>
        <w:tabs>
          <w:tab w:val="left" w:pos="360"/>
        </w:tabs>
        <w:rPr>
          <w:rFonts w:ascii="Arial" w:hAnsi="Arial" w:cs="Arial"/>
          <w:b/>
          <w:sz w:val="20"/>
          <w:szCs w:val="20"/>
        </w:rPr>
      </w:pPr>
      <w:r w:rsidRPr="00E76952">
        <w:rPr>
          <w:rFonts w:ascii="Arial" w:hAnsi="Arial" w:cs="Arial"/>
          <w:b/>
          <w:sz w:val="20"/>
          <w:szCs w:val="20"/>
          <w:highlight w:val="lightGray"/>
        </w:rPr>
        <w:t>PROCEDURES:</w:t>
      </w:r>
    </w:p>
    <w:p w:rsidR="001F105B" w:rsidRDefault="001F105B" w:rsidP="001F105B">
      <w:pPr>
        <w:tabs>
          <w:tab w:val="left" w:pos="360"/>
        </w:tabs>
        <w:rPr>
          <w:rFonts w:ascii="Arial" w:hAnsi="Arial" w:cs="Arial"/>
          <w:b/>
          <w:sz w:val="20"/>
          <w:szCs w:val="20"/>
        </w:rPr>
      </w:pPr>
    </w:p>
    <w:p w:rsidR="00443F00" w:rsidRPr="00D93821" w:rsidRDefault="00443F00" w:rsidP="00443F00">
      <w:pPr>
        <w:tabs>
          <w:tab w:val="left" w:pos="360"/>
        </w:tabs>
        <w:rPr>
          <w:rFonts w:ascii="Arial" w:hAnsi="Arial" w:cs="Arial"/>
          <w:sz w:val="20"/>
          <w:szCs w:val="20"/>
        </w:rPr>
      </w:pPr>
      <w:r>
        <w:rPr>
          <w:rFonts w:ascii="Arial" w:hAnsi="Arial" w:cs="Arial"/>
          <w:b/>
          <w:sz w:val="20"/>
          <w:szCs w:val="20"/>
        </w:rPr>
        <w:t>A.</w:t>
      </w:r>
      <w:r>
        <w:rPr>
          <w:rFonts w:ascii="Arial" w:hAnsi="Arial" w:cs="Arial"/>
          <w:b/>
          <w:sz w:val="20"/>
          <w:szCs w:val="20"/>
        </w:rPr>
        <w:tab/>
      </w:r>
      <w:r w:rsidR="001F105B" w:rsidRPr="00443F00">
        <w:rPr>
          <w:rFonts w:ascii="Arial" w:hAnsi="Arial" w:cs="Arial"/>
          <w:b/>
          <w:sz w:val="20"/>
          <w:szCs w:val="20"/>
          <w:u w:val="single"/>
        </w:rPr>
        <w:t>Opening</w:t>
      </w:r>
      <w:r w:rsidR="001F105B" w:rsidRPr="00443F00">
        <w:rPr>
          <w:rFonts w:ascii="Arial" w:hAnsi="Arial" w:cs="Arial"/>
          <w:b/>
          <w:sz w:val="20"/>
          <w:szCs w:val="20"/>
        </w:rPr>
        <w:t>:</w:t>
      </w:r>
      <w:r w:rsidR="000B35E7" w:rsidRPr="00443F00">
        <w:rPr>
          <w:rFonts w:ascii="Arial" w:hAnsi="Arial" w:cs="Arial"/>
          <w:b/>
          <w:sz w:val="20"/>
          <w:szCs w:val="20"/>
        </w:rPr>
        <w:t xml:space="preserve"> </w:t>
      </w:r>
      <w:r w:rsidR="00F1261D">
        <w:rPr>
          <w:rFonts w:ascii="Arial" w:hAnsi="Arial" w:cs="Arial"/>
          <w:sz w:val="20"/>
          <w:szCs w:val="20"/>
        </w:rPr>
        <w:t>Today we are going to learn some physical exercises that will help build trust and ensemble. This is the foundation that viewpoints in acting stand upon. It will be rigorous, and perhaps some won’t view it as “fun”, but I promise this is an essential step to take before we get to the creative part! Would anyone who has had viewpoints with me before care to share these exercises are important in creating an ensemble atmosphere before we dive into actual viewpoints?</w:t>
      </w:r>
    </w:p>
    <w:p w:rsidR="001F105B" w:rsidRDefault="001F105B" w:rsidP="001F105B">
      <w:pPr>
        <w:tabs>
          <w:tab w:val="left" w:pos="360"/>
        </w:tabs>
        <w:rPr>
          <w:rFonts w:ascii="Arial" w:hAnsi="Arial" w:cs="Arial"/>
          <w:b/>
          <w:sz w:val="20"/>
          <w:szCs w:val="20"/>
        </w:rPr>
      </w:pPr>
    </w:p>
    <w:p w:rsidR="001F105B" w:rsidRDefault="001F105B" w:rsidP="001F105B">
      <w:pPr>
        <w:tabs>
          <w:tab w:val="left" w:pos="360"/>
        </w:tabs>
        <w:rPr>
          <w:rFonts w:ascii="Arial" w:hAnsi="Arial" w:cs="Arial"/>
          <w:b/>
          <w:sz w:val="20"/>
          <w:szCs w:val="20"/>
        </w:rPr>
      </w:pPr>
    </w:p>
    <w:p w:rsidR="001F105B" w:rsidRDefault="001F105B" w:rsidP="001F105B">
      <w:pPr>
        <w:tabs>
          <w:tab w:val="left" w:pos="360"/>
        </w:tabs>
        <w:rPr>
          <w:rFonts w:ascii="Arial" w:hAnsi="Arial" w:cs="Arial"/>
          <w:b/>
          <w:sz w:val="20"/>
          <w:szCs w:val="20"/>
        </w:rPr>
      </w:pPr>
      <w:r>
        <w:rPr>
          <w:rFonts w:ascii="Arial" w:hAnsi="Arial" w:cs="Arial"/>
          <w:b/>
          <w:sz w:val="20"/>
          <w:szCs w:val="20"/>
        </w:rPr>
        <w:t>B.</w:t>
      </w:r>
      <w:r>
        <w:rPr>
          <w:rFonts w:ascii="Arial" w:hAnsi="Arial" w:cs="Arial"/>
          <w:b/>
          <w:sz w:val="20"/>
          <w:szCs w:val="20"/>
        </w:rPr>
        <w:tab/>
      </w:r>
      <w:r>
        <w:rPr>
          <w:rFonts w:ascii="Arial" w:hAnsi="Arial" w:cs="Arial"/>
          <w:b/>
          <w:sz w:val="20"/>
          <w:szCs w:val="20"/>
          <w:u w:val="single"/>
        </w:rPr>
        <w:t>Strategies and Activities</w:t>
      </w:r>
      <w:r>
        <w:rPr>
          <w:rFonts w:ascii="Arial" w:hAnsi="Arial" w:cs="Arial"/>
          <w:b/>
          <w:sz w:val="20"/>
          <w:szCs w:val="20"/>
        </w:rPr>
        <w:t>:</w:t>
      </w:r>
    </w:p>
    <w:p w:rsidR="00B95088" w:rsidRPr="00B95088" w:rsidRDefault="00AE7E70" w:rsidP="00B95088">
      <w:pPr>
        <w:pStyle w:val="ListParagraph"/>
        <w:numPr>
          <w:ilvl w:val="0"/>
          <w:numId w:val="2"/>
        </w:numPr>
        <w:tabs>
          <w:tab w:val="left" w:pos="360"/>
        </w:tabs>
        <w:rPr>
          <w:rFonts w:ascii="Arial" w:hAnsi="Arial" w:cs="Arial"/>
          <w:b/>
          <w:sz w:val="20"/>
          <w:szCs w:val="20"/>
        </w:rPr>
      </w:pPr>
      <w:r>
        <w:rPr>
          <w:rFonts w:ascii="Arial" w:hAnsi="Arial" w:cs="Arial"/>
          <w:sz w:val="20"/>
          <w:szCs w:val="20"/>
        </w:rPr>
        <w:t>Form a circle on stage</w:t>
      </w:r>
    </w:p>
    <w:p w:rsidR="00B95088" w:rsidRPr="00B95088" w:rsidRDefault="00AE7E70" w:rsidP="00B95088">
      <w:pPr>
        <w:pStyle w:val="ListParagraph"/>
        <w:numPr>
          <w:ilvl w:val="0"/>
          <w:numId w:val="2"/>
        </w:numPr>
        <w:tabs>
          <w:tab w:val="left" w:pos="360"/>
        </w:tabs>
        <w:rPr>
          <w:rFonts w:ascii="Arial" w:hAnsi="Arial" w:cs="Arial"/>
          <w:b/>
          <w:sz w:val="20"/>
          <w:szCs w:val="20"/>
        </w:rPr>
      </w:pPr>
      <w:r>
        <w:rPr>
          <w:rFonts w:ascii="Arial" w:hAnsi="Arial" w:cs="Arial"/>
          <w:sz w:val="20"/>
          <w:szCs w:val="20"/>
        </w:rPr>
        <w:t>Teacher will lead stretches</w:t>
      </w:r>
    </w:p>
    <w:p w:rsidR="00443F00" w:rsidRPr="00443F00" w:rsidRDefault="00AE7E70" w:rsidP="00443F00">
      <w:pPr>
        <w:pStyle w:val="ListParagraph"/>
        <w:numPr>
          <w:ilvl w:val="0"/>
          <w:numId w:val="2"/>
        </w:numPr>
        <w:tabs>
          <w:tab w:val="left" w:pos="360"/>
        </w:tabs>
        <w:rPr>
          <w:rFonts w:ascii="Arial" w:hAnsi="Arial" w:cs="Arial"/>
          <w:b/>
          <w:sz w:val="20"/>
          <w:szCs w:val="20"/>
        </w:rPr>
      </w:pPr>
      <w:r>
        <w:rPr>
          <w:rFonts w:ascii="Arial" w:hAnsi="Arial" w:cs="Arial"/>
          <w:sz w:val="20"/>
          <w:szCs w:val="20"/>
        </w:rPr>
        <w:t>Introduce soft focus</w:t>
      </w:r>
    </w:p>
    <w:p w:rsidR="00443F00" w:rsidRPr="00443F00" w:rsidRDefault="00AE7E70" w:rsidP="00443F00">
      <w:pPr>
        <w:pStyle w:val="ListParagraph"/>
        <w:numPr>
          <w:ilvl w:val="0"/>
          <w:numId w:val="2"/>
        </w:numPr>
        <w:tabs>
          <w:tab w:val="left" w:pos="360"/>
        </w:tabs>
        <w:rPr>
          <w:rFonts w:ascii="Arial" w:hAnsi="Arial" w:cs="Arial"/>
          <w:b/>
          <w:sz w:val="20"/>
          <w:szCs w:val="20"/>
        </w:rPr>
      </w:pPr>
      <w:r>
        <w:rPr>
          <w:rFonts w:ascii="Arial" w:hAnsi="Arial" w:cs="Arial"/>
          <w:sz w:val="20"/>
          <w:szCs w:val="20"/>
        </w:rPr>
        <w:t>High Jumps exercise: Start and land at the same time quietly. Feet must be under bottom when jumping.</w:t>
      </w:r>
    </w:p>
    <w:p w:rsidR="00443F00" w:rsidRPr="00443F00" w:rsidRDefault="00AE7E70" w:rsidP="00443F00">
      <w:pPr>
        <w:pStyle w:val="ListParagraph"/>
        <w:numPr>
          <w:ilvl w:val="0"/>
          <w:numId w:val="2"/>
        </w:numPr>
        <w:tabs>
          <w:tab w:val="left" w:pos="360"/>
        </w:tabs>
        <w:rPr>
          <w:rFonts w:ascii="Arial" w:hAnsi="Arial" w:cs="Arial"/>
          <w:b/>
          <w:sz w:val="20"/>
          <w:szCs w:val="20"/>
        </w:rPr>
      </w:pPr>
      <w:r>
        <w:rPr>
          <w:rFonts w:ascii="Arial" w:hAnsi="Arial" w:cs="Arial"/>
          <w:sz w:val="20"/>
          <w:szCs w:val="20"/>
        </w:rPr>
        <w:t>Run to center exercise, begin by running in place, run to center as group then run out</w:t>
      </w:r>
    </w:p>
    <w:p w:rsidR="00443F00" w:rsidRPr="00AE7E70" w:rsidRDefault="00AE7E70" w:rsidP="00443F00">
      <w:pPr>
        <w:pStyle w:val="ListParagraph"/>
        <w:numPr>
          <w:ilvl w:val="0"/>
          <w:numId w:val="2"/>
        </w:numPr>
        <w:tabs>
          <w:tab w:val="left" w:pos="360"/>
        </w:tabs>
        <w:rPr>
          <w:rFonts w:ascii="Arial" w:hAnsi="Arial" w:cs="Arial"/>
          <w:b/>
          <w:sz w:val="20"/>
          <w:szCs w:val="20"/>
        </w:rPr>
      </w:pPr>
      <w:r>
        <w:rPr>
          <w:rFonts w:ascii="Arial" w:hAnsi="Arial" w:cs="Arial"/>
          <w:sz w:val="20"/>
          <w:szCs w:val="20"/>
        </w:rPr>
        <w:t>Exercise 12/6/4</w:t>
      </w:r>
    </w:p>
    <w:p w:rsidR="00AE7E70" w:rsidRPr="00AE7E70" w:rsidRDefault="00AE7E70" w:rsidP="00AE7E70">
      <w:pPr>
        <w:pStyle w:val="ListParagraph"/>
        <w:numPr>
          <w:ilvl w:val="1"/>
          <w:numId w:val="2"/>
        </w:numPr>
        <w:tabs>
          <w:tab w:val="left" w:pos="360"/>
        </w:tabs>
        <w:rPr>
          <w:rFonts w:ascii="Arial" w:hAnsi="Arial" w:cs="Arial"/>
          <w:b/>
          <w:sz w:val="20"/>
          <w:szCs w:val="20"/>
        </w:rPr>
      </w:pPr>
      <w:r>
        <w:rPr>
          <w:rFonts w:ascii="Arial" w:hAnsi="Arial" w:cs="Arial"/>
          <w:sz w:val="20"/>
          <w:szCs w:val="20"/>
        </w:rPr>
        <w:t>Soft Focus, run in circle and change directions together</w:t>
      </w:r>
    </w:p>
    <w:p w:rsidR="00AE7E70" w:rsidRPr="00AE7E70" w:rsidRDefault="00AE7E70" w:rsidP="00AE7E70">
      <w:pPr>
        <w:pStyle w:val="ListParagraph"/>
        <w:numPr>
          <w:ilvl w:val="1"/>
          <w:numId w:val="2"/>
        </w:numPr>
        <w:tabs>
          <w:tab w:val="left" w:pos="360"/>
        </w:tabs>
        <w:rPr>
          <w:rFonts w:ascii="Arial" w:hAnsi="Arial" w:cs="Arial"/>
          <w:b/>
          <w:sz w:val="20"/>
          <w:szCs w:val="20"/>
        </w:rPr>
      </w:pPr>
      <w:r>
        <w:rPr>
          <w:rFonts w:ascii="Arial" w:hAnsi="Arial" w:cs="Arial"/>
          <w:sz w:val="20"/>
          <w:szCs w:val="20"/>
        </w:rPr>
        <w:t>Run in circle and jump together</w:t>
      </w:r>
    </w:p>
    <w:p w:rsidR="00AE7E70" w:rsidRPr="00D93821" w:rsidRDefault="00AE7E70" w:rsidP="00AE7E70">
      <w:pPr>
        <w:pStyle w:val="ListParagraph"/>
        <w:numPr>
          <w:ilvl w:val="1"/>
          <w:numId w:val="2"/>
        </w:numPr>
        <w:tabs>
          <w:tab w:val="left" w:pos="360"/>
        </w:tabs>
        <w:rPr>
          <w:rFonts w:ascii="Arial" w:hAnsi="Arial" w:cs="Arial"/>
          <w:b/>
          <w:sz w:val="20"/>
          <w:szCs w:val="20"/>
        </w:rPr>
      </w:pPr>
      <w:r>
        <w:rPr>
          <w:rFonts w:ascii="Arial" w:hAnsi="Arial" w:cs="Arial"/>
          <w:sz w:val="20"/>
          <w:szCs w:val="20"/>
        </w:rPr>
        <w:t>Run in circle and stop together</w:t>
      </w:r>
    </w:p>
    <w:p w:rsidR="001F105B" w:rsidRPr="00AB487A" w:rsidRDefault="00AB487A" w:rsidP="00AE7E70">
      <w:pPr>
        <w:pStyle w:val="ListParagraph"/>
        <w:numPr>
          <w:ilvl w:val="0"/>
          <w:numId w:val="2"/>
        </w:numPr>
        <w:tabs>
          <w:tab w:val="left" w:pos="360"/>
        </w:tabs>
        <w:rPr>
          <w:rFonts w:ascii="Arial" w:hAnsi="Arial" w:cs="Arial"/>
          <w:b/>
          <w:sz w:val="20"/>
          <w:szCs w:val="20"/>
        </w:rPr>
      </w:pPr>
      <w:r>
        <w:rPr>
          <w:rFonts w:ascii="Arial" w:hAnsi="Arial" w:cs="Arial"/>
          <w:sz w:val="20"/>
          <w:szCs w:val="20"/>
        </w:rPr>
        <w:t xml:space="preserve">Once the 12/6/4 exercise has been introduced, the group will be challenged with of task of completing 12 changes of direction, 6 jumps, and 4 stops in any order. </w:t>
      </w:r>
    </w:p>
    <w:p w:rsidR="00AB487A" w:rsidRPr="00AB487A" w:rsidRDefault="00AB487A" w:rsidP="00AE7E70">
      <w:pPr>
        <w:pStyle w:val="ListParagraph"/>
        <w:numPr>
          <w:ilvl w:val="0"/>
          <w:numId w:val="2"/>
        </w:numPr>
        <w:tabs>
          <w:tab w:val="left" w:pos="360"/>
        </w:tabs>
        <w:rPr>
          <w:rFonts w:ascii="Arial" w:hAnsi="Arial" w:cs="Arial"/>
          <w:b/>
          <w:sz w:val="20"/>
          <w:szCs w:val="20"/>
        </w:rPr>
      </w:pPr>
      <w:r>
        <w:rPr>
          <w:rFonts w:ascii="Arial" w:hAnsi="Arial" w:cs="Arial"/>
          <w:sz w:val="20"/>
          <w:szCs w:val="20"/>
        </w:rPr>
        <w:t>Remind students these are not initiated by a leader but must be of group consent. Teacher will keep count and call out how many are remaining if needed.</w:t>
      </w:r>
    </w:p>
    <w:p w:rsidR="00AB487A" w:rsidRPr="00AB487A" w:rsidRDefault="00AB487A" w:rsidP="00AE7E70">
      <w:pPr>
        <w:pStyle w:val="ListParagraph"/>
        <w:numPr>
          <w:ilvl w:val="0"/>
          <w:numId w:val="2"/>
        </w:numPr>
        <w:tabs>
          <w:tab w:val="left" w:pos="360"/>
        </w:tabs>
        <w:rPr>
          <w:rFonts w:ascii="Arial" w:hAnsi="Arial" w:cs="Arial"/>
          <w:b/>
          <w:sz w:val="20"/>
          <w:szCs w:val="20"/>
        </w:rPr>
      </w:pPr>
      <w:r>
        <w:rPr>
          <w:rFonts w:ascii="Arial" w:hAnsi="Arial" w:cs="Arial"/>
          <w:sz w:val="20"/>
          <w:szCs w:val="20"/>
        </w:rPr>
        <w:t>This exercise is meant to help students learn how to listen with their body and be in sync with one another. It will be extremely difficult, so after the activity we will discuss as a group the following:</w:t>
      </w:r>
    </w:p>
    <w:p w:rsidR="00AB487A" w:rsidRPr="00AB487A" w:rsidRDefault="00AB487A" w:rsidP="00AB487A">
      <w:pPr>
        <w:pStyle w:val="ListParagraph"/>
        <w:numPr>
          <w:ilvl w:val="1"/>
          <w:numId w:val="2"/>
        </w:numPr>
        <w:tabs>
          <w:tab w:val="left" w:pos="360"/>
        </w:tabs>
        <w:rPr>
          <w:rFonts w:ascii="Arial" w:hAnsi="Arial" w:cs="Arial"/>
          <w:b/>
          <w:sz w:val="20"/>
          <w:szCs w:val="20"/>
        </w:rPr>
      </w:pPr>
      <w:r>
        <w:rPr>
          <w:rFonts w:ascii="Arial" w:hAnsi="Arial" w:cs="Arial"/>
          <w:sz w:val="20"/>
          <w:szCs w:val="20"/>
        </w:rPr>
        <w:t>What problems did we see with the 12/6/4 exercise?</w:t>
      </w:r>
    </w:p>
    <w:p w:rsidR="00AB487A" w:rsidRPr="00BE5272" w:rsidRDefault="00AB487A" w:rsidP="00AB487A">
      <w:pPr>
        <w:pStyle w:val="ListParagraph"/>
        <w:numPr>
          <w:ilvl w:val="1"/>
          <w:numId w:val="2"/>
        </w:numPr>
        <w:tabs>
          <w:tab w:val="left" w:pos="360"/>
        </w:tabs>
        <w:rPr>
          <w:rFonts w:ascii="Arial" w:hAnsi="Arial" w:cs="Arial"/>
          <w:b/>
          <w:sz w:val="20"/>
          <w:szCs w:val="20"/>
        </w:rPr>
      </w:pPr>
      <w:r>
        <w:rPr>
          <w:rFonts w:ascii="Arial" w:hAnsi="Arial" w:cs="Arial"/>
          <w:sz w:val="20"/>
          <w:szCs w:val="20"/>
        </w:rPr>
        <w:t xml:space="preserve">How can we </w:t>
      </w:r>
      <w:r w:rsidR="00BE5272">
        <w:rPr>
          <w:rFonts w:ascii="Arial" w:hAnsi="Arial" w:cs="Arial"/>
          <w:sz w:val="20"/>
          <w:szCs w:val="20"/>
        </w:rPr>
        <w:t>solve</w:t>
      </w:r>
      <w:r>
        <w:rPr>
          <w:rFonts w:ascii="Arial" w:hAnsi="Arial" w:cs="Arial"/>
          <w:sz w:val="20"/>
          <w:szCs w:val="20"/>
        </w:rPr>
        <w:t xml:space="preserve"> these problems in the future?</w:t>
      </w:r>
    </w:p>
    <w:p w:rsidR="00BE5272" w:rsidRPr="00AE7E70" w:rsidRDefault="00BE5272" w:rsidP="00AB487A">
      <w:pPr>
        <w:pStyle w:val="ListParagraph"/>
        <w:numPr>
          <w:ilvl w:val="1"/>
          <w:numId w:val="2"/>
        </w:numPr>
        <w:tabs>
          <w:tab w:val="left" w:pos="360"/>
        </w:tabs>
        <w:rPr>
          <w:rFonts w:ascii="Arial" w:hAnsi="Arial" w:cs="Arial"/>
          <w:b/>
          <w:sz w:val="20"/>
          <w:szCs w:val="20"/>
        </w:rPr>
      </w:pPr>
      <w:r>
        <w:rPr>
          <w:rFonts w:ascii="Arial" w:hAnsi="Arial" w:cs="Arial"/>
          <w:sz w:val="20"/>
          <w:szCs w:val="20"/>
        </w:rPr>
        <w:t xml:space="preserve">How do you see today’s exercises benefiting you and the group when we do viewpoints later, or if you were cast in a play? </w:t>
      </w:r>
    </w:p>
    <w:p w:rsidR="001F105B" w:rsidRDefault="001F105B" w:rsidP="001F105B">
      <w:pPr>
        <w:tabs>
          <w:tab w:val="left" w:pos="360"/>
        </w:tabs>
        <w:rPr>
          <w:rFonts w:ascii="Arial" w:hAnsi="Arial" w:cs="Arial"/>
          <w:b/>
          <w:sz w:val="20"/>
          <w:szCs w:val="20"/>
          <w:u w:val="single"/>
        </w:rPr>
      </w:pPr>
    </w:p>
    <w:p w:rsidR="001F105B" w:rsidRPr="004B2F3B" w:rsidRDefault="001F105B" w:rsidP="001F105B">
      <w:pPr>
        <w:tabs>
          <w:tab w:val="left" w:pos="360"/>
        </w:tabs>
        <w:rPr>
          <w:rFonts w:ascii="Arial" w:hAnsi="Arial" w:cs="Arial"/>
          <w:sz w:val="20"/>
          <w:szCs w:val="20"/>
        </w:rPr>
      </w:pPr>
      <w:r>
        <w:rPr>
          <w:rFonts w:ascii="Arial" w:hAnsi="Arial" w:cs="Arial"/>
          <w:b/>
          <w:sz w:val="20"/>
          <w:szCs w:val="20"/>
        </w:rPr>
        <w:t>C.</w:t>
      </w:r>
      <w:r>
        <w:rPr>
          <w:rFonts w:ascii="Arial" w:hAnsi="Arial" w:cs="Arial"/>
          <w:b/>
          <w:sz w:val="20"/>
          <w:szCs w:val="20"/>
        </w:rPr>
        <w:tab/>
      </w:r>
      <w:r>
        <w:rPr>
          <w:rFonts w:ascii="Arial" w:hAnsi="Arial" w:cs="Arial"/>
          <w:b/>
          <w:sz w:val="20"/>
          <w:szCs w:val="20"/>
          <w:u w:val="single"/>
        </w:rPr>
        <w:t>Modifications</w:t>
      </w:r>
      <w:r w:rsidRPr="00430BA6">
        <w:rPr>
          <w:rFonts w:ascii="Arial" w:hAnsi="Arial" w:cs="Arial"/>
          <w:b/>
          <w:sz w:val="20"/>
          <w:szCs w:val="20"/>
        </w:rPr>
        <w:t>:</w:t>
      </w:r>
      <w:r w:rsidR="00756229">
        <w:rPr>
          <w:rFonts w:ascii="Arial" w:hAnsi="Arial" w:cs="Arial"/>
          <w:b/>
          <w:sz w:val="20"/>
          <w:szCs w:val="20"/>
        </w:rPr>
        <w:t xml:space="preserve"> </w:t>
      </w:r>
      <w:r w:rsidR="00586827">
        <w:rPr>
          <w:rFonts w:ascii="Arial" w:hAnsi="Arial" w:cs="Arial"/>
          <w:sz w:val="20"/>
          <w:szCs w:val="20"/>
        </w:rPr>
        <w:t xml:space="preserve">Usually this activity takes the whole class period, but if for some reason we are finished early, I plan on introducing the individual viewpoints. The starting point has already been marked in my book. </w:t>
      </w:r>
    </w:p>
    <w:p w:rsidR="001F105B" w:rsidRDefault="001F105B" w:rsidP="001F105B">
      <w:pPr>
        <w:tabs>
          <w:tab w:val="left" w:pos="360"/>
        </w:tabs>
        <w:rPr>
          <w:rFonts w:ascii="Arial" w:hAnsi="Arial" w:cs="Arial"/>
          <w:b/>
          <w:sz w:val="20"/>
          <w:szCs w:val="20"/>
        </w:rPr>
      </w:pPr>
    </w:p>
    <w:p w:rsidR="001F105B" w:rsidRDefault="001F105B" w:rsidP="001F105B">
      <w:pPr>
        <w:tabs>
          <w:tab w:val="left" w:pos="360"/>
        </w:tabs>
        <w:rPr>
          <w:rFonts w:ascii="Arial" w:hAnsi="Arial" w:cs="Arial"/>
          <w:b/>
          <w:sz w:val="20"/>
          <w:szCs w:val="20"/>
        </w:rPr>
      </w:pPr>
    </w:p>
    <w:p w:rsidR="00586827" w:rsidRDefault="001F105B" w:rsidP="00F060B6">
      <w:pPr>
        <w:tabs>
          <w:tab w:val="left" w:pos="360"/>
        </w:tabs>
        <w:rPr>
          <w:rFonts w:ascii="Arial" w:hAnsi="Arial" w:cs="Arial"/>
          <w:sz w:val="20"/>
          <w:szCs w:val="20"/>
        </w:rPr>
      </w:pPr>
      <w:r>
        <w:rPr>
          <w:rFonts w:ascii="Arial" w:hAnsi="Arial" w:cs="Arial"/>
          <w:b/>
          <w:sz w:val="20"/>
          <w:szCs w:val="20"/>
        </w:rPr>
        <w:t>D.</w:t>
      </w:r>
      <w:r>
        <w:rPr>
          <w:rFonts w:ascii="Arial" w:hAnsi="Arial" w:cs="Arial"/>
          <w:b/>
          <w:sz w:val="20"/>
          <w:szCs w:val="20"/>
        </w:rPr>
        <w:tab/>
      </w:r>
      <w:r>
        <w:rPr>
          <w:rFonts w:ascii="Arial" w:hAnsi="Arial" w:cs="Arial"/>
          <w:b/>
          <w:sz w:val="20"/>
          <w:szCs w:val="20"/>
          <w:u w:val="single"/>
        </w:rPr>
        <w:t>Formative Assessment</w:t>
      </w:r>
      <w:r>
        <w:rPr>
          <w:rFonts w:ascii="Arial" w:hAnsi="Arial" w:cs="Arial"/>
          <w:b/>
          <w:sz w:val="20"/>
          <w:szCs w:val="20"/>
        </w:rPr>
        <w:t>:</w:t>
      </w:r>
      <w:r w:rsidR="006553CD">
        <w:rPr>
          <w:rFonts w:ascii="Arial" w:hAnsi="Arial" w:cs="Arial"/>
          <w:b/>
          <w:sz w:val="20"/>
          <w:szCs w:val="20"/>
        </w:rPr>
        <w:t xml:space="preserve"> </w:t>
      </w:r>
      <w:r w:rsidR="00586827">
        <w:rPr>
          <w:rFonts w:ascii="Arial" w:hAnsi="Arial" w:cs="Arial"/>
          <w:sz w:val="20"/>
          <w:szCs w:val="20"/>
        </w:rPr>
        <w:t>Students will use polleverywhere.com as an exit slip to explain the benefits of using a soft focus in viewpoints exercises. Answers will be texted in and shown in a word bubble that will be projected on the whiteboard. “What are the benefits of using soft focus during viewpoints exercises?”</w:t>
      </w:r>
    </w:p>
    <w:p w:rsidR="001F105B" w:rsidRDefault="001F105B" w:rsidP="00F060B6">
      <w:pPr>
        <w:tabs>
          <w:tab w:val="left" w:pos="360"/>
        </w:tabs>
        <w:rPr>
          <w:rFonts w:ascii="Arial" w:hAnsi="Arial" w:cs="Arial"/>
          <w:b/>
          <w:sz w:val="20"/>
          <w:szCs w:val="20"/>
        </w:rPr>
      </w:pPr>
      <w:r w:rsidRPr="00304800">
        <w:rPr>
          <w:rFonts w:ascii="Arial" w:hAnsi="Arial" w:cs="Arial"/>
          <w:b/>
          <w:sz w:val="20"/>
          <w:szCs w:val="20"/>
        </w:rPr>
        <w:lastRenderedPageBreak/>
        <w:t>E.</w:t>
      </w:r>
      <w:r w:rsidRPr="00304800">
        <w:rPr>
          <w:rFonts w:ascii="Arial" w:hAnsi="Arial" w:cs="Arial"/>
          <w:b/>
          <w:sz w:val="20"/>
          <w:szCs w:val="20"/>
        </w:rPr>
        <w:tab/>
      </w:r>
      <w:r w:rsidRPr="00304800">
        <w:rPr>
          <w:rFonts w:ascii="Arial" w:hAnsi="Arial" w:cs="Arial"/>
          <w:b/>
          <w:sz w:val="20"/>
          <w:szCs w:val="20"/>
          <w:u w:val="single"/>
        </w:rPr>
        <w:t>Closing</w:t>
      </w:r>
      <w:r w:rsidRPr="00304800">
        <w:rPr>
          <w:rFonts w:ascii="Arial" w:hAnsi="Arial" w:cs="Arial"/>
          <w:b/>
          <w:sz w:val="20"/>
          <w:szCs w:val="20"/>
        </w:rPr>
        <w:t>:</w:t>
      </w:r>
      <w:r w:rsidR="00304800" w:rsidRPr="00304800">
        <w:rPr>
          <w:rFonts w:ascii="Arial" w:hAnsi="Arial" w:cs="Arial"/>
          <w:b/>
          <w:sz w:val="20"/>
          <w:szCs w:val="20"/>
        </w:rPr>
        <w:t xml:space="preserve"> </w:t>
      </w:r>
      <w:r w:rsidR="00F060B6">
        <w:rPr>
          <w:rFonts w:ascii="Arial" w:hAnsi="Arial" w:cs="Arial"/>
          <w:sz w:val="20"/>
          <w:szCs w:val="20"/>
        </w:rPr>
        <w:t>Make sure to dress comfortably during this unit and be ready to start</w:t>
      </w:r>
      <w:r w:rsidR="00586827">
        <w:rPr>
          <w:rFonts w:ascii="Arial" w:hAnsi="Arial" w:cs="Arial"/>
          <w:sz w:val="20"/>
          <w:szCs w:val="20"/>
        </w:rPr>
        <w:t xml:space="preserve"> the individual viewpoints tomorrow! </w:t>
      </w:r>
      <w:r w:rsidR="00F060B6">
        <w:rPr>
          <w:rFonts w:ascii="Arial" w:hAnsi="Arial" w:cs="Arial"/>
          <w:sz w:val="20"/>
          <w:szCs w:val="20"/>
        </w:rPr>
        <w:t xml:space="preserve"> </w:t>
      </w:r>
    </w:p>
    <w:p w:rsidR="001F105B" w:rsidRDefault="001F105B" w:rsidP="001F105B">
      <w:pPr>
        <w:tabs>
          <w:tab w:val="left" w:pos="360"/>
        </w:tabs>
        <w:rPr>
          <w:rFonts w:ascii="Arial" w:hAnsi="Arial" w:cs="Arial"/>
          <w:b/>
          <w:sz w:val="20"/>
          <w:szCs w:val="20"/>
        </w:rPr>
      </w:pPr>
    </w:p>
    <w:p w:rsidR="001F105B" w:rsidRDefault="001F105B" w:rsidP="001F105B">
      <w:pPr>
        <w:tabs>
          <w:tab w:val="left" w:pos="360"/>
        </w:tabs>
        <w:rPr>
          <w:rFonts w:ascii="Arial" w:hAnsi="Arial" w:cs="Arial"/>
          <w:b/>
          <w:sz w:val="20"/>
          <w:szCs w:val="20"/>
        </w:rPr>
      </w:pPr>
    </w:p>
    <w:p w:rsidR="001F105B" w:rsidRDefault="001F105B" w:rsidP="001F105B">
      <w:pPr>
        <w:tabs>
          <w:tab w:val="left" w:pos="360"/>
        </w:tabs>
        <w:rPr>
          <w:rFonts w:ascii="Arial" w:hAnsi="Arial" w:cs="Arial"/>
          <w:b/>
          <w:sz w:val="20"/>
          <w:szCs w:val="20"/>
        </w:rPr>
      </w:pPr>
      <w:r>
        <w:rPr>
          <w:rFonts w:ascii="Arial" w:hAnsi="Arial" w:cs="Arial"/>
          <w:b/>
          <w:sz w:val="20"/>
          <w:szCs w:val="20"/>
        </w:rPr>
        <w:t>F.</w:t>
      </w:r>
      <w:r>
        <w:rPr>
          <w:rFonts w:ascii="Arial" w:hAnsi="Arial" w:cs="Arial"/>
          <w:b/>
          <w:sz w:val="20"/>
          <w:szCs w:val="20"/>
        </w:rPr>
        <w:tab/>
      </w:r>
      <w:r>
        <w:rPr>
          <w:rFonts w:ascii="Arial" w:hAnsi="Arial" w:cs="Arial"/>
          <w:b/>
          <w:sz w:val="20"/>
          <w:szCs w:val="20"/>
          <w:u w:val="single"/>
        </w:rPr>
        <w:t>Summative Assessment</w:t>
      </w:r>
      <w:r>
        <w:rPr>
          <w:rFonts w:ascii="Arial" w:hAnsi="Arial" w:cs="Arial"/>
          <w:b/>
          <w:sz w:val="20"/>
          <w:szCs w:val="20"/>
        </w:rPr>
        <w:t>:</w:t>
      </w:r>
      <w:r w:rsidR="0082121E">
        <w:rPr>
          <w:rFonts w:ascii="Arial" w:hAnsi="Arial" w:cs="Arial"/>
          <w:b/>
          <w:sz w:val="20"/>
          <w:szCs w:val="20"/>
        </w:rPr>
        <w:t xml:space="preserve"> </w:t>
      </w:r>
      <w:r w:rsidR="00F060B6">
        <w:rPr>
          <w:rFonts w:ascii="Arial" w:hAnsi="Arial" w:cs="Arial"/>
          <w:sz w:val="20"/>
          <w:szCs w:val="20"/>
        </w:rPr>
        <w:t>At the end of the unit, students will apply learned terms and exercises I have taught them in an actual viewpoints performance with music and creativity</w:t>
      </w:r>
      <w:r w:rsidR="0082121E">
        <w:rPr>
          <w:rFonts w:ascii="Arial" w:hAnsi="Arial" w:cs="Arial"/>
          <w:sz w:val="20"/>
          <w:szCs w:val="20"/>
        </w:rPr>
        <w:t xml:space="preserve">. </w:t>
      </w:r>
    </w:p>
    <w:p w:rsidR="001F105B" w:rsidRDefault="001F105B" w:rsidP="001F105B">
      <w:pPr>
        <w:tabs>
          <w:tab w:val="left" w:pos="360"/>
        </w:tabs>
        <w:rPr>
          <w:rFonts w:ascii="Arial" w:hAnsi="Arial" w:cs="Arial"/>
          <w:b/>
          <w:sz w:val="20"/>
          <w:szCs w:val="20"/>
        </w:rPr>
      </w:pPr>
    </w:p>
    <w:p w:rsidR="001F105B" w:rsidRDefault="006A54CF" w:rsidP="001F105B">
      <w:pPr>
        <w:tabs>
          <w:tab w:val="left" w:pos="360"/>
        </w:tabs>
        <w:rPr>
          <w:rFonts w:ascii="Arial" w:hAnsi="Arial" w:cs="Arial"/>
          <w:b/>
          <w:sz w:val="20"/>
          <w:szCs w:val="20"/>
        </w:rPr>
      </w:pPr>
      <w:r>
        <w:rPr>
          <w:noProof/>
        </w:rPr>
        <mc:AlternateContent>
          <mc:Choice Requires="wps">
            <w:drawing>
              <wp:anchor distT="4294967294" distB="4294967294" distL="114300" distR="114300" simplePos="0" relativeHeight="251665408" behindDoc="0" locked="0" layoutInCell="1" allowOverlap="1">
                <wp:simplePos x="0" y="0"/>
                <wp:positionH relativeFrom="column">
                  <wp:posOffset>-1905</wp:posOffset>
                </wp:positionH>
                <wp:positionV relativeFrom="paragraph">
                  <wp:posOffset>128269</wp:posOffset>
                </wp:positionV>
                <wp:extent cx="6315075" cy="0"/>
                <wp:effectExtent l="0" t="1905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5pt;margin-top:10.1pt;width:497.2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" strokeweight="3pt"/>
            </w:pict>
          </mc:Fallback>
        </mc:AlternateContent>
      </w:r>
    </w:p>
    <w:p w:rsidR="001F105B" w:rsidRDefault="001F105B" w:rsidP="001F105B">
      <w:pPr>
        <w:tabs>
          <w:tab w:val="left" w:pos="360"/>
        </w:tabs>
        <w:rPr>
          <w:rFonts w:ascii="Arial" w:hAnsi="Arial" w:cs="Arial"/>
          <w:b/>
          <w:sz w:val="20"/>
          <w:szCs w:val="20"/>
        </w:rPr>
      </w:pPr>
    </w:p>
    <w:p w:rsidR="00106642" w:rsidRDefault="00106642" w:rsidP="001F105B">
      <w:pPr>
        <w:tabs>
          <w:tab w:val="left" w:pos="360"/>
        </w:tabs>
        <w:rPr>
          <w:rFonts w:ascii="Arial" w:hAnsi="Arial" w:cs="Arial"/>
          <w:b/>
          <w:sz w:val="20"/>
          <w:szCs w:val="20"/>
          <w:highlight w:val="lightGray"/>
        </w:rPr>
      </w:pPr>
    </w:p>
    <w:p w:rsidR="00106642" w:rsidRDefault="00106642" w:rsidP="001F105B">
      <w:pPr>
        <w:tabs>
          <w:tab w:val="left" w:pos="360"/>
        </w:tabs>
        <w:rPr>
          <w:rFonts w:ascii="Arial" w:hAnsi="Arial" w:cs="Arial"/>
          <w:b/>
          <w:sz w:val="20"/>
          <w:szCs w:val="20"/>
          <w:highlight w:val="lightGray"/>
        </w:rPr>
      </w:pPr>
    </w:p>
    <w:p w:rsidR="00106642" w:rsidRDefault="00106642" w:rsidP="001F105B">
      <w:pPr>
        <w:tabs>
          <w:tab w:val="left" w:pos="360"/>
        </w:tabs>
        <w:rPr>
          <w:rFonts w:ascii="Arial" w:hAnsi="Arial" w:cs="Arial"/>
          <w:b/>
          <w:sz w:val="20"/>
          <w:szCs w:val="20"/>
          <w:highlight w:val="lightGray"/>
        </w:rPr>
      </w:pPr>
    </w:p>
    <w:p w:rsidR="00106642" w:rsidRDefault="00106642" w:rsidP="001F105B">
      <w:pPr>
        <w:tabs>
          <w:tab w:val="left" w:pos="360"/>
        </w:tabs>
        <w:rPr>
          <w:rFonts w:ascii="Arial" w:hAnsi="Arial" w:cs="Arial"/>
          <w:b/>
          <w:sz w:val="20"/>
          <w:szCs w:val="20"/>
          <w:highlight w:val="lightGray"/>
        </w:rPr>
      </w:pPr>
    </w:p>
    <w:p w:rsidR="00106642" w:rsidRDefault="00106642" w:rsidP="001F105B">
      <w:pPr>
        <w:tabs>
          <w:tab w:val="left" w:pos="360"/>
        </w:tabs>
        <w:rPr>
          <w:rFonts w:ascii="Arial" w:hAnsi="Arial" w:cs="Arial"/>
          <w:b/>
          <w:sz w:val="20"/>
          <w:szCs w:val="20"/>
          <w:highlight w:val="lightGray"/>
        </w:rPr>
      </w:pPr>
    </w:p>
    <w:p w:rsidR="00106642" w:rsidRDefault="00106642" w:rsidP="001F105B">
      <w:pPr>
        <w:tabs>
          <w:tab w:val="left" w:pos="360"/>
        </w:tabs>
        <w:rPr>
          <w:rFonts w:ascii="Arial" w:hAnsi="Arial" w:cs="Arial"/>
          <w:b/>
          <w:sz w:val="20"/>
          <w:szCs w:val="20"/>
          <w:highlight w:val="lightGray"/>
        </w:rPr>
      </w:pPr>
    </w:p>
    <w:p w:rsidR="00106642" w:rsidRDefault="00106642" w:rsidP="001F105B">
      <w:pPr>
        <w:tabs>
          <w:tab w:val="left" w:pos="360"/>
        </w:tabs>
        <w:rPr>
          <w:rFonts w:ascii="Arial" w:hAnsi="Arial" w:cs="Arial"/>
          <w:b/>
          <w:sz w:val="20"/>
          <w:szCs w:val="20"/>
          <w:highlight w:val="lightGray"/>
        </w:rPr>
      </w:pPr>
    </w:p>
    <w:p w:rsidR="00106642" w:rsidRDefault="00106642"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88435D" w:rsidRDefault="0088435D" w:rsidP="001F105B">
      <w:pPr>
        <w:tabs>
          <w:tab w:val="left" w:pos="360"/>
        </w:tabs>
        <w:rPr>
          <w:rFonts w:ascii="Arial" w:hAnsi="Arial" w:cs="Arial"/>
          <w:b/>
          <w:sz w:val="20"/>
          <w:szCs w:val="20"/>
          <w:highlight w:val="lightGray"/>
        </w:rPr>
      </w:pPr>
    </w:p>
    <w:p w:rsidR="001F105B" w:rsidRDefault="001F105B" w:rsidP="001F105B">
      <w:pPr>
        <w:tabs>
          <w:tab w:val="left" w:pos="360"/>
        </w:tabs>
        <w:rPr>
          <w:rFonts w:ascii="Arial" w:hAnsi="Arial" w:cs="Arial"/>
          <w:b/>
          <w:sz w:val="20"/>
          <w:szCs w:val="20"/>
        </w:rPr>
      </w:pPr>
      <w:r w:rsidRPr="00E76952">
        <w:rPr>
          <w:rFonts w:ascii="Arial" w:hAnsi="Arial" w:cs="Arial"/>
          <w:b/>
          <w:sz w:val="20"/>
          <w:szCs w:val="20"/>
          <w:highlight w:val="lightGray"/>
        </w:rPr>
        <w:t>INSTRUCTIONAL IMPACT/ANALYSIS OF TEACHING AND LEARNING</w:t>
      </w:r>
    </w:p>
    <w:p w:rsidR="001F105B" w:rsidRDefault="001F105B" w:rsidP="001F105B">
      <w:pPr>
        <w:tabs>
          <w:tab w:val="left" w:pos="360"/>
        </w:tabs>
        <w:rPr>
          <w:rFonts w:ascii="Arial" w:hAnsi="Arial" w:cs="Arial"/>
          <w:b/>
          <w:sz w:val="20"/>
          <w:szCs w:val="20"/>
        </w:rPr>
      </w:pPr>
    </w:p>
    <w:p w:rsidR="0088435D" w:rsidRDefault="001F105B" w:rsidP="001F105B">
      <w:pPr>
        <w:tabs>
          <w:tab w:val="left" w:pos="360"/>
        </w:tabs>
        <w:rPr>
          <w:rFonts w:ascii="Arial" w:hAnsi="Arial" w:cs="Arial"/>
          <w:sz w:val="20"/>
          <w:szCs w:val="20"/>
        </w:rPr>
      </w:pPr>
      <w:r w:rsidRPr="002A73BE">
        <w:rPr>
          <w:rFonts w:ascii="Arial" w:hAnsi="Arial" w:cs="Arial"/>
          <w:sz w:val="20"/>
          <w:szCs w:val="20"/>
        </w:rPr>
        <w:t xml:space="preserve">1.  </w:t>
      </w:r>
      <w:r w:rsidRPr="002A73BE">
        <w:rPr>
          <w:rFonts w:ascii="Arial" w:hAnsi="Arial" w:cs="Arial"/>
          <w:sz w:val="20"/>
          <w:szCs w:val="20"/>
        </w:rPr>
        <w:tab/>
        <w:t>Analyze student assessment(s) and discuss the accomplishments of your students and the growth in learning</w:t>
      </w:r>
      <w:r>
        <w:rPr>
          <w:rFonts w:ascii="Arial" w:hAnsi="Arial" w:cs="Arial"/>
          <w:sz w:val="20"/>
          <w:szCs w:val="20"/>
        </w:rPr>
        <w:t xml:space="preserve"> that was achieved.</w:t>
      </w:r>
      <w:r w:rsidR="00484425">
        <w:rPr>
          <w:rFonts w:ascii="Arial" w:hAnsi="Arial" w:cs="Arial"/>
          <w:sz w:val="20"/>
          <w:szCs w:val="20"/>
        </w:rPr>
        <w:t xml:space="preserve"> </w:t>
      </w:r>
      <w:r w:rsidR="004D2344">
        <w:rPr>
          <w:rFonts w:ascii="Arial" w:hAnsi="Arial" w:cs="Arial"/>
          <w:sz w:val="20"/>
          <w:szCs w:val="20"/>
        </w:rPr>
        <w:t>I observed that all students had many appropriate ideas as to how using a soft focus in viewpoints in beneficial.</w:t>
      </w:r>
    </w:p>
    <w:p w:rsidR="001F105B" w:rsidRDefault="001F105B" w:rsidP="001F105B">
      <w:pPr>
        <w:tabs>
          <w:tab w:val="left" w:pos="360"/>
        </w:tabs>
        <w:rPr>
          <w:rFonts w:ascii="Arial" w:hAnsi="Arial" w:cs="Arial"/>
          <w:sz w:val="20"/>
          <w:szCs w:val="20"/>
        </w:rPr>
      </w:pPr>
      <w:r>
        <w:rPr>
          <w:rFonts w:ascii="Arial" w:hAnsi="Arial" w:cs="Arial"/>
          <w:sz w:val="20"/>
          <w:szCs w:val="20"/>
        </w:rPr>
        <w:t>2.</w:t>
      </w:r>
      <w:r>
        <w:rPr>
          <w:rFonts w:ascii="Arial" w:hAnsi="Arial" w:cs="Arial"/>
          <w:sz w:val="20"/>
          <w:szCs w:val="20"/>
        </w:rPr>
        <w:tab/>
      </w:r>
      <w:proofErr w:type="gramStart"/>
      <w:r>
        <w:rPr>
          <w:rFonts w:ascii="Arial" w:hAnsi="Arial" w:cs="Arial"/>
          <w:sz w:val="20"/>
          <w:szCs w:val="20"/>
        </w:rPr>
        <w:t>a</w:t>
      </w:r>
      <w:proofErr w:type="gramEnd"/>
      <w:r>
        <w:rPr>
          <w:rFonts w:ascii="Arial" w:hAnsi="Arial" w:cs="Arial"/>
          <w:sz w:val="20"/>
          <w:szCs w:val="20"/>
        </w:rPr>
        <w:t>.  What worked well in your lesson?  Why?</w:t>
      </w:r>
      <w:r w:rsidR="00C76B50">
        <w:rPr>
          <w:rFonts w:ascii="Arial" w:hAnsi="Arial" w:cs="Arial"/>
          <w:sz w:val="20"/>
          <w:szCs w:val="20"/>
        </w:rPr>
        <w:t xml:space="preserve"> </w:t>
      </w:r>
      <w:r w:rsidR="004D2344">
        <w:rPr>
          <w:rFonts w:ascii="Arial" w:hAnsi="Arial" w:cs="Arial"/>
          <w:sz w:val="20"/>
          <w:szCs w:val="20"/>
        </w:rPr>
        <w:t>I think having them out on the stage in a circle formation and keeping them active worked well in this lesson. I see that my students are more engaged in what I am teaching them when we are a circle formation because they all feel included and more inclined to participate.</w:t>
      </w:r>
      <w:r w:rsidR="00C76B50">
        <w:rPr>
          <w:rFonts w:ascii="Arial" w:hAnsi="Arial" w:cs="Arial"/>
          <w:sz w:val="20"/>
          <w:szCs w:val="20"/>
        </w:rPr>
        <w:t xml:space="preserve"> </w:t>
      </w:r>
      <w:r w:rsidR="00EE61B2">
        <w:rPr>
          <w:rFonts w:ascii="Arial" w:hAnsi="Arial" w:cs="Arial"/>
          <w:sz w:val="20"/>
          <w:szCs w:val="20"/>
        </w:rPr>
        <w:t xml:space="preserve"> </w:t>
      </w:r>
      <w:r w:rsidR="00C76B50">
        <w:rPr>
          <w:rFonts w:ascii="Arial" w:hAnsi="Arial" w:cs="Arial"/>
          <w:sz w:val="20"/>
          <w:szCs w:val="20"/>
        </w:rPr>
        <w:t xml:space="preserve"> </w:t>
      </w:r>
    </w:p>
    <w:p w:rsidR="001F105B" w:rsidRDefault="001F105B" w:rsidP="001F105B">
      <w:pPr>
        <w:tabs>
          <w:tab w:val="left" w:pos="360"/>
        </w:tabs>
        <w:rPr>
          <w:rFonts w:ascii="Arial" w:hAnsi="Arial" w:cs="Arial"/>
          <w:sz w:val="20"/>
          <w:szCs w:val="20"/>
        </w:rPr>
      </w:pPr>
      <w:r>
        <w:rPr>
          <w:rFonts w:ascii="Arial" w:hAnsi="Arial" w:cs="Arial"/>
          <w:sz w:val="20"/>
          <w:szCs w:val="20"/>
        </w:rPr>
        <w:tab/>
      </w:r>
      <w:r w:rsidR="00DC014B">
        <w:rPr>
          <w:rFonts w:ascii="Arial" w:hAnsi="Arial" w:cs="Arial"/>
          <w:sz w:val="20"/>
          <w:szCs w:val="20"/>
        </w:rPr>
        <w:t>b. What</w:t>
      </w:r>
      <w:r>
        <w:rPr>
          <w:rFonts w:ascii="Arial" w:hAnsi="Arial" w:cs="Arial"/>
          <w:sz w:val="20"/>
          <w:szCs w:val="20"/>
        </w:rPr>
        <w:t xml:space="preserve"> did not work well in your lesson?  Why?</w:t>
      </w:r>
      <w:r w:rsidR="006A54CF">
        <w:rPr>
          <w:rFonts w:ascii="Arial" w:hAnsi="Arial" w:cs="Arial"/>
          <w:sz w:val="20"/>
          <w:szCs w:val="20"/>
        </w:rPr>
        <w:t xml:space="preserve">  </w:t>
      </w:r>
      <w:r w:rsidR="004D2344">
        <w:rPr>
          <w:rFonts w:ascii="Arial" w:hAnsi="Arial" w:cs="Arial"/>
          <w:sz w:val="20"/>
          <w:szCs w:val="20"/>
        </w:rPr>
        <w:t>The running with added jumps was unsuccessful in the beginning when introducing the 12/6/4. That was probably the hardest task in the sequence because it required the most use of soft focus and concentration.</w:t>
      </w:r>
    </w:p>
    <w:p w:rsidR="001F105B" w:rsidRDefault="001F105B" w:rsidP="001F105B">
      <w:pPr>
        <w:tabs>
          <w:tab w:val="left" w:pos="360"/>
        </w:tabs>
        <w:rPr>
          <w:rFonts w:ascii="Arial" w:hAnsi="Arial" w:cs="Arial"/>
          <w:sz w:val="20"/>
          <w:szCs w:val="20"/>
        </w:rPr>
      </w:pPr>
      <w:r>
        <w:rPr>
          <w:rFonts w:ascii="Arial" w:hAnsi="Arial" w:cs="Arial"/>
          <w:sz w:val="20"/>
          <w:szCs w:val="20"/>
        </w:rPr>
        <w:t>3.</w:t>
      </w:r>
      <w:r>
        <w:rPr>
          <w:rFonts w:ascii="Arial" w:hAnsi="Arial" w:cs="Arial"/>
          <w:sz w:val="20"/>
          <w:szCs w:val="20"/>
        </w:rPr>
        <w:tab/>
        <w:t xml:space="preserve">What changes in the delivery of your planned lesson did you have to make </w:t>
      </w:r>
      <w:r w:rsidRPr="006A54CF">
        <w:rPr>
          <w:rFonts w:ascii="Arial" w:hAnsi="Arial" w:cs="Arial"/>
          <w:sz w:val="20"/>
          <w:szCs w:val="20"/>
        </w:rPr>
        <w:t xml:space="preserve">while you were teaching </w:t>
      </w:r>
      <w:r>
        <w:rPr>
          <w:rFonts w:ascii="Arial" w:hAnsi="Arial" w:cs="Arial"/>
          <w:sz w:val="20"/>
          <w:szCs w:val="20"/>
        </w:rPr>
        <w:t xml:space="preserve">due to </w:t>
      </w:r>
      <w:r>
        <w:rPr>
          <w:rFonts w:ascii="Arial" w:hAnsi="Arial" w:cs="Arial"/>
          <w:sz w:val="20"/>
          <w:szCs w:val="20"/>
        </w:rPr>
        <w:tab/>
        <w:t>student needs, understanding, or behavior</w:t>
      </w:r>
      <w:r w:rsidR="004D2344">
        <w:rPr>
          <w:rFonts w:ascii="Arial" w:hAnsi="Arial" w:cs="Arial"/>
          <w:sz w:val="20"/>
          <w:szCs w:val="20"/>
        </w:rPr>
        <w:t>? After much failure with the running jumps, I decided to add that exercise to the end of the introduction of 12/6/4. Students were successful after this alteration was made.</w:t>
      </w:r>
    </w:p>
    <w:p w:rsidR="001F105B" w:rsidRDefault="001F105B" w:rsidP="001F105B">
      <w:pPr>
        <w:tabs>
          <w:tab w:val="left" w:pos="360"/>
        </w:tabs>
        <w:rPr>
          <w:rFonts w:ascii="Arial" w:hAnsi="Arial" w:cs="Arial"/>
          <w:sz w:val="20"/>
          <w:szCs w:val="20"/>
        </w:rPr>
      </w:pPr>
      <w:r>
        <w:rPr>
          <w:rFonts w:ascii="Arial" w:hAnsi="Arial" w:cs="Arial"/>
          <w:sz w:val="20"/>
          <w:szCs w:val="20"/>
        </w:rPr>
        <w:t>4.</w:t>
      </w:r>
      <w:r>
        <w:rPr>
          <w:rFonts w:ascii="Arial" w:hAnsi="Arial" w:cs="Arial"/>
          <w:sz w:val="20"/>
          <w:szCs w:val="20"/>
        </w:rPr>
        <w:tab/>
        <w:t>Describe how you gave instructional feedback to the students</w:t>
      </w:r>
      <w:r w:rsidR="004D2344">
        <w:rPr>
          <w:rFonts w:ascii="Arial" w:hAnsi="Arial" w:cs="Arial"/>
          <w:sz w:val="20"/>
          <w:szCs w:val="20"/>
        </w:rPr>
        <w:t xml:space="preserve">. </w:t>
      </w:r>
      <w:r w:rsidR="006D0A0C">
        <w:rPr>
          <w:rFonts w:ascii="Arial" w:hAnsi="Arial" w:cs="Arial"/>
          <w:sz w:val="20"/>
          <w:szCs w:val="20"/>
        </w:rPr>
        <w:t xml:space="preserve">I would always observe students and redirect them if they were struggling, for example “Ian, make sure you turn your head into the circle in order to achieve that soft focus”. </w:t>
      </w:r>
    </w:p>
    <w:p w:rsidR="001F105B" w:rsidRDefault="006A54CF" w:rsidP="001F105B">
      <w:pPr>
        <w:tabs>
          <w:tab w:val="left" w:pos="360"/>
        </w:tabs>
        <w:rPr>
          <w:rFonts w:ascii="Arial" w:hAnsi="Arial" w:cs="Arial"/>
          <w:sz w:val="20"/>
          <w:szCs w:val="20"/>
        </w:rPr>
      </w:pP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-1905</wp:posOffset>
                </wp:positionH>
                <wp:positionV relativeFrom="paragraph">
                  <wp:posOffset>141604</wp:posOffset>
                </wp:positionV>
                <wp:extent cx="6315075" cy="0"/>
                <wp:effectExtent l="0" t="1905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5pt;margin-top:11.15pt;width:497.2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" strokeweight="3pt"/>
            </w:pict>
          </mc:Fallback>
        </mc:AlternateContent>
      </w:r>
    </w:p>
    <w:p w:rsidR="001F105B" w:rsidRDefault="001F105B" w:rsidP="001F105B">
      <w:pPr>
        <w:tabs>
          <w:tab w:val="left" w:pos="360"/>
        </w:tabs>
        <w:rPr>
          <w:rFonts w:ascii="Arial" w:hAnsi="Arial" w:cs="Arial"/>
          <w:sz w:val="20"/>
          <w:szCs w:val="20"/>
        </w:rPr>
      </w:pPr>
    </w:p>
    <w:p w:rsidR="001F105B" w:rsidRDefault="001F105B" w:rsidP="001F105B">
      <w:pPr>
        <w:tabs>
          <w:tab w:val="left" w:pos="360"/>
        </w:tabs>
        <w:rPr>
          <w:rFonts w:ascii="Arial" w:hAnsi="Arial" w:cs="Arial"/>
          <w:b/>
          <w:sz w:val="20"/>
          <w:szCs w:val="20"/>
        </w:rPr>
      </w:pPr>
      <w:r w:rsidRPr="00E76952">
        <w:rPr>
          <w:rFonts w:ascii="Arial" w:hAnsi="Arial" w:cs="Arial"/>
          <w:b/>
          <w:sz w:val="20"/>
          <w:szCs w:val="20"/>
          <w:highlight w:val="lightGray"/>
        </w:rPr>
        <w:t>INSTRUCTIONAL REFINEMENT</w:t>
      </w:r>
    </w:p>
    <w:p w:rsidR="001F105B" w:rsidRDefault="001F105B" w:rsidP="001F105B">
      <w:pPr>
        <w:tabs>
          <w:tab w:val="left" w:pos="360"/>
        </w:tabs>
        <w:rPr>
          <w:rFonts w:ascii="Arial" w:hAnsi="Arial" w:cs="Arial"/>
          <w:b/>
          <w:sz w:val="20"/>
          <w:szCs w:val="20"/>
        </w:rPr>
      </w:pPr>
    </w:p>
    <w:p w:rsidR="001F105B" w:rsidRDefault="001F105B" w:rsidP="001F105B">
      <w:pPr>
        <w:tabs>
          <w:tab w:val="left" w:pos="360"/>
        </w:tabs>
        <w:rPr>
          <w:rFonts w:ascii="Arial" w:hAnsi="Arial" w:cs="Arial"/>
          <w:sz w:val="20"/>
          <w:szCs w:val="20"/>
        </w:rPr>
      </w:pPr>
      <w:r>
        <w:rPr>
          <w:rFonts w:ascii="Arial" w:hAnsi="Arial" w:cs="Arial"/>
          <w:sz w:val="20"/>
          <w:szCs w:val="20"/>
        </w:rPr>
        <w:t>1.</w:t>
      </w:r>
      <w:r>
        <w:rPr>
          <w:rFonts w:ascii="Arial" w:hAnsi="Arial" w:cs="Arial"/>
          <w:sz w:val="20"/>
          <w:szCs w:val="20"/>
        </w:rPr>
        <w:tab/>
        <w:t xml:space="preserve">What changes would you make before you taught this lesson </w:t>
      </w:r>
      <w:r w:rsidR="00DC014B">
        <w:rPr>
          <w:rFonts w:ascii="Arial" w:hAnsi="Arial" w:cs="Arial"/>
          <w:sz w:val="20"/>
          <w:szCs w:val="20"/>
        </w:rPr>
        <w:t>again?</w:t>
      </w:r>
      <w:r w:rsidR="005C4DD7">
        <w:rPr>
          <w:rFonts w:ascii="Arial" w:hAnsi="Arial" w:cs="Arial"/>
          <w:sz w:val="20"/>
          <w:szCs w:val="20"/>
        </w:rPr>
        <w:t xml:space="preserve"> </w:t>
      </w:r>
      <w:r w:rsidR="006D0A0C">
        <w:rPr>
          <w:rFonts w:ascii="Arial" w:hAnsi="Arial" w:cs="Arial"/>
          <w:sz w:val="20"/>
          <w:szCs w:val="20"/>
        </w:rPr>
        <w:t xml:space="preserve">I would add a focus activity such as my 1-20 exercise I often do with my actors to help with concentration. Because the students were off for a week I experienced some lack of focus at times from them that normally wouldn’t happen. </w:t>
      </w:r>
    </w:p>
    <w:p w:rsidR="001F105B" w:rsidRDefault="001F105B" w:rsidP="001F105B">
      <w:pPr>
        <w:tabs>
          <w:tab w:val="left" w:pos="360"/>
        </w:tabs>
        <w:rPr>
          <w:rFonts w:ascii="Arial" w:hAnsi="Arial" w:cs="Arial"/>
          <w:sz w:val="20"/>
          <w:szCs w:val="20"/>
        </w:rPr>
      </w:pPr>
      <w:r>
        <w:rPr>
          <w:rFonts w:ascii="Arial" w:hAnsi="Arial" w:cs="Arial"/>
          <w:sz w:val="20"/>
          <w:szCs w:val="20"/>
        </w:rPr>
        <w:t>2.</w:t>
      </w:r>
      <w:r>
        <w:rPr>
          <w:rFonts w:ascii="Arial" w:hAnsi="Arial" w:cs="Arial"/>
          <w:sz w:val="20"/>
          <w:szCs w:val="20"/>
        </w:rPr>
        <w:tab/>
        <w:t>How would you reteach your objective(s) if students did not make satisfactory progress?</w:t>
      </w:r>
      <w:r w:rsidR="006D0A0C">
        <w:rPr>
          <w:rFonts w:ascii="Arial" w:hAnsi="Arial" w:cs="Arial"/>
          <w:sz w:val="20"/>
          <w:szCs w:val="20"/>
        </w:rPr>
        <w:t xml:space="preserve"> I would try more of a scaffolding approach for find some videos to show visual examples of what I’d like them to achieve.</w:t>
      </w:r>
      <w:r w:rsidR="005C4DD7">
        <w:rPr>
          <w:rFonts w:ascii="Arial" w:hAnsi="Arial" w:cs="Arial"/>
          <w:sz w:val="20"/>
          <w:szCs w:val="20"/>
        </w:rPr>
        <w:t xml:space="preserve"> </w:t>
      </w:r>
    </w:p>
    <w:p w:rsidR="001F105B" w:rsidRDefault="001F105B" w:rsidP="001F105B">
      <w:pPr>
        <w:tabs>
          <w:tab w:val="left" w:pos="360"/>
        </w:tabs>
        <w:rPr>
          <w:rFonts w:ascii="Arial" w:hAnsi="Arial" w:cs="Arial"/>
          <w:sz w:val="20"/>
          <w:szCs w:val="20"/>
        </w:rPr>
      </w:pPr>
      <w:r>
        <w:rPr>
          <w:rFonts w:ascii="Arial" w:hAnsi="Arial" w:cs="Arial"/>
          <w:sz w:val="20"/>
          <w:szCs w:val="20"/>
        </w:rPr>
        <w:t>3.</w:t>
      </w:r>
      <w:r>
        <w:rPr>
          <w:rFonts w:ascii="Arial" w:hAnsi="Arial" w:cs="Arial"/>
          <w:sz w:val="20"/>
          <w:szCs w:val="20"/>
        </w:rPr>
        <w:tab/>
        <w:t>How could you alter your classroom management choices to make this lesson better?</w:t>
      </w:r>
      <w:r w:rsidR="005C4DD7">
        <w:rPr>
          <w:rFonts w:ascii="Arial" w:hAnsi="Arial" w:cs="Arial"/>
          <w:sz w:val="20"/>
          <w:szCs w:val="20"/>
        </w:rPr>
        <w:t xml:space="preserve"> </w:t>
      </w:r>
      <w:r w:rsidR="006D0A0C">
        <w:rPr>
          <w:rFonts w:ascii="Arial" w:hAnsi="Arial" w:cs="Arial"/>
          <w:sz w:val="20"/>
          <w:szCs w:val="20"/>
        </w:rPr>
        <w:t xml:space="preserve">Perhaps have all students who brought a water bottle to class leave it on the stage so I don’t have to heard them back into the classroom. </w:t>
      </w:r>
      <w:bookmarkStart w:id="0" w:name="_GoBack"/>
      <w:bookmarkEnd w:id="0"/>
    </w:p>
    <w:p w:rsidR="001F105B" w:rsidRDefault="001F105B" w:rsidP="001F105B">
      <w:pPr>
        <w:tabs>
          <w:tab w:val="left" w:pos="360"/>
        </w:tabs>
        <w:rPr>
          <w:rFonts w:ascii="Arial" w:hAnsi="Arial" w:cs="Arial"/>
          <w:sz w:val="20"/>
          <w:szCs w:val="20"/>
        </w:rPr>
      </w:pPr>
    </w:p>
    <w:tbl>
      <w:tblPr>
        <w:tblW w:w="813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C815CF" w:rsidRPr="00F84DBE" w:rsidTr="00106642">
        <w:trPr>
          <w:tblCellSpacing w:w="0" w:type="dxa"/>
        </w:trPr>
        <w:tc>
          <w:tcPr>
            <w:tcW w:w="0" w:type="auto"/>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C815CF" w:rsidRPr="00F84DBE" w:rsidTr="008B05E7">
              <w:trPr>
                <w:tblCellSpacing w:w="0" w:type="dxa"/>
              </w:trPr>
              <w:tc>
                <w:tcPr>
                  <w:tcW w:w="5000" w:type="pct"/>
                  <w:shd w:val="clear" w:color="auto" w:fill="FFFFFF"/>
                  <w:hideMark/>
                </w:tcPr>
                <w:p w:rsidR="00C815CF" w:rsidRPr="00F84DBE" w:rsidRDefault="006A54CF" w:rsidP="00106642">
                  <w:pPr>
                    <w:rPr>
                      <w:rFonts w:ascii="Arial" w:hAnsi="Arial" w:cs="Arial"/>
                      <w:color w:val="000000"/>
                      <w:sz w:val="18"/>
                      <w:szCs w:val="18"/>
                    </w:rPr>
                  </w:pPr>
                  <w:r>
                    <w:rPr>
                      <w:noProof/>
                    </w:rPr>
                    <mc:AlternateContent>
                      <mc:Choice Requires="wps">
                        <w:drawing>
                          <wp:anchor distT="4294967294" distB="4294967294" distL="114300" distR="114300" simplePos="0" relativeHeight="251666432" behindDoc="0" locked="0" layoutInCell="1" allowOverlap="1">
                            <wp:simplePos x="0" y="0"/>
                            <wp:positionH relativeFrom="column">
                              <wp:posOffset>-20955</wp:posOffset>
                            </wp:positionH>
                            <wp:positionV relativeFrom="paragraph">
                              <wp:posOffset>30479</wp:posOffset>
                            </wp:positionV>
                            <wp:extent cx="6315075" cy="0"/>
                            <wp:effectExtent l="0" t="1905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65pt;margin-top:2.4pt;width:497.2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" strokeweight="3pt"/>
                        </w:pict>
                      </mc:Fallback>
                    </mc:AlternateContent>
                  </w:r>
                </w:p>
              </w:tc>
            </w:tr>
          </w:tbl>
          <w:p w:rsidR="00C815CF" w:rsidRPr="00F84DBE" w:rsidRDefault="00C815CF" w:rsidP="008B05E7">
            <w:pPr>
              <w:rPr>
                <w:rFonts w:ascii="Arial" w:hAnsi="Arial" w:cs="Arial"/>
                <w:color w:val="000000"/>
                <w:sz w:val="18"/>
                <w:szCs w:val="18"/>
              </w:rPr>
            </w:pPr>
          </w:p>
        </w:tc>
      </w:tr>
    </w:tbl>
    <w:p w:rsidR="00C815CF" w:rsidRPr="00F84DBE" w:rsidRDefault="00C815CF" w:rsidP="00C815CF">
      <w:pPr>
        <w:rPr>
          <w:rFonts w:ascii="Arial" w:hAnsi="Arial" w:cs="Arial"/>
          <w:color w:val="000000"/>
          <w:sz w:val="18"/>
          <w:szCs w:val="18"/>
        </w:rPr>
      </w:pPr>
    </w:p>
    <w:p w:rsidR="00106642" w:rsidRDefault="00106642" w:rsidP="00C815CF">
      <w:pPr>
        <w:rPr>
          <w:rFonts w:ascii="Arial" w:hAnsi="Arial" w:cs="Arial"/>
          <w:kern w:val="32"/>
          <w:szCs w:val="32"/>
        </w:rPr>
      </w:pPr>
    </w:p>
    <w:p w:rsidR="00106642" w:rsidRDefault="00106642" w:rsidP="00C815CF">
      <w:pPr>
        <w:rPr>
          <w:rFonts w:ascii="Arial" w:hAnsi="Arial" w:cs="Arial"/>
          <w:kern w:val="32"/>
          <w:szCs w:val="32"/>
        </w:rPr>
      </w:pPr>
    </w:p>
    <w:p w:rsidR="00155A6B" w:rsidRDefault="00155A6B" w:rsidP="00C815CF">
      <w:pPr>
        <w:rPr>
          <w:rFonts w:ascii="Arial" w:hAnsi="Arial" w:cs="Arial"/>
          <w:kern w:val="32"/>
          <w:szCs w:val="32"/>
        </w:rPr>
      </w:pPr>
    </w:p>
    <w:p w:rsidR="00155A6B" w:rsidRDefault="00155A6B" w:rsidP="00C815CF">
      <w:pPr>
        <w:rPr>
          <w:rFonts w:ascii="Arial" w:hAnsi="Arial" w:cs="Arial"/>
          <w:kern w:val="32"/>
          <w:szCs w:val="32"/>
        </w:rPr>
      </w:pPr>
    </w:p>
    <w:p w:rsidR="00155A6B" w:rsidRDefault="00155A6B" w:rsidP="00C815CF">
      <w:pPr>
        <w:rPr>
          <w:rFonts w:ascii="Arial" w:hAnsi="Arial" w:cs="Arial"/>
          <w:kern w:val="32"/>
          <w:szCs w:val="32"/>
        </w:rPr>
      </w:pPr>
    </w:p>
    <w:sectPr w:rsidR="00155A6B" w:rsidSect="000D5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15E9"/>
    <w:multiLevelType w:val="hybridMultilevel"/>
    <w:tmpl w:val="5CE88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57E03"/>
    <w:multiLevelType w:val="hybridMultilevel"/>
    <w:tmpl w:val="209A06CA"/>
    <w:lvl w:ilvl="0" w:tplc="90C432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5B"/>
    <w:rsid w:val="00006783"/>
    <w:rsid w:val="00023B0C"/>
    <w:rsid w:val="00034970"/>
    <w:rsid w:val="0007440E"/>
    <w:rsid w:val="00092B4E"/>
    <w:rsid w:val="000B35E7"/>
    <w:rsid w:val="000B6B4A"/>
    <w:rsid w:val="000D5215"/>
    <w:rsid w:val="00106642"/>
    <w:rsid w:val="00155A6B"/>
    <w:rsid w:val="0017664B"/>
    <w:rsid w:val="001E2917"/>
    <w:rsid w:val="001F105B"/>
    <w:rsid w:val="00217CE5"/>
    <w:rsid w:val="0022666B"/>
    <w:rsid w:val="0028499C"/>
    <w:rsid w:val="002C7701"/>
    <w:rsid w:val="002F7725"/>
    <w:rsid w:val="003041E2"/>
    <w:rsid w:val="00304800"/>
    <w:rsid w:val="003760AA"/>
    <w:rsid w:val="003C763C"/>
    <w:rsid w:val="00443F00"/>
    <w:rsid w:val="004502E7"/>
    <w:rsid w:val="00451CEB"/>
    <w:rsid w:val="00484425"/>
    <w:rsid w:val="004B2F3B"/>
    <w:rsid w:val="004D2344"/>
    <w:rsid w:val="00507F97"/>
    <w:rsid w:val="0056552A"/>
    <w:rsid w:val="00586827"/>
    <w:rsid w:val="005C4DD7"/>
    <w:rsid w:val="005C5990"/>
    <w:rsid w:val="005C5DE8"/>
    <w:rsid w:val="00636990"/>
    <w:rsid w:val="006553CD"/>
    <w:rsid w:val="00683E0A"/>
    <w:rsid w:val="006A54CF"/>
    <w:rsid w:val="006B41DF"/>
    <w:rsid w:val="006C3C06"/>
    <w:rsid w:val="006D0A0C"/>
    <w:rsid w:val="007356B3"/>
    <w:rsid w:val="00756229"/>
    <w:rsid w:val="007C62B5"/>
    <w:rsid w:val="0082121E"/>
    <w:rsid w:val="0088435D"/>
    <w:rsid w:val="009F7D79"/>
    <w:rsid w:val="00A458B9"/>
    <w:rsid w:val="00AA4417"/>
    <w:rsid w:val="00AB487A"/>
    <w:rsid w:val="00AE7E70"/>
    <w:rsid w:val="00B13B35"/>
    <w:rsid w:val="00B218E8"/>
    <w:rsid w:val="00B95088"/>
    <w:rsid w:val="00BC4DAF"/>
    <w:rsid w:val="00BE5272"/>
    <w:rsid w:val="00C11ABA"/>
    <w:rsid w:val="00C33798"/>
    <w:rsid w:val="00C34C17"/>
    <w:rsid w:val="00C57C59"/>
    <w:rsid w:val="00C76B50"/>
    <w:rsid w:val="00C815CF"/>
    <w:rsid w:val="00CB21FE"/>
    <w:rsid w:val="00D076BB"/>
    <w:rsid w:val="00D36BEB"/>
    <w:rsid w:val="00D93821"/>
    <w:rsid w:val="00DB7EDF"/>
    <w:rsid w:val="00DC014B"/>
    <w:rsid w:val="00DC49FF"/>
    <w:rsid w:val="00DE1D2A"/>
    <w:rsid w:val="00E72FD4"/>
    <w:rsid w:val="00E85022"/>
    <w:rsid w:val="00ED52DE"/>
    <w:rsid w:val="00EE61B2"/>
    <w:rsid w:val="00F060B6"/>
    <w:rsid w:val="00F1261D"/>
    <w:rsid w:val="00F5306B"/>
    <w:rsid w:val="00F8171B"/>
    <w:rsid w:val="00F86318"/>
    <w:rsid w:val="00FE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0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105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05B"/>
    <w:rPr>
      <w:rFonts w:ascii="Arial" w:eastAsia="Times New Roman" w:hAnsi="Arial" w:cs="Arial"/>
      <w:b/>
      <w:bCs/>
      <w:kern w:val="32"/>
      <w:sz w:val="32"/>
      <w:szCs w:val="32"/>
    </w:rPr>
  </w:style>
  <w:style w:type="paragraph" w:styleId="Title">
    <w:name w:val="Title"/>
    <w:basedOn w:val="Normal"/>
    <w:link w:val="TitleChar"/>
    <w:qFormat/>
    <w:rsid w:val="001F105B"/>
    <w:pPr>
      <w:tabs>
        <w:tab w:val="right" w:pos="9360"/>
      </w:tabs>
      <w:jc w:val="center"/>
    </w:pPr>
    <w:rPr>
      <w:rFonts w:ascii="TimesNewRoman,Italic" w:hAnsi="TimesNewRoman,Italic"/>
      <w:i/>
      <w:snapToGrid w:val="0"/>
      <w:sz w:val="20"/>
      <w:szCs w:val="20"/>
      <w:u w:val="single"/>
    </w:rPr>
  </w:style>
  <w:style w:type="character" w:customStyle="1" w:styleId="TitleChar">
    <w:name w:val="Title Char"/>
    <w:basedOn w:val="DefaultParagraphFont"/>
    <w:link w:val="Title"/>
    <w:rsid w:val="001F105B"/>
    <w:rPr>
      <w:rFonts w:ascii="TimesNewRoman,Italic" w:eastAsia="Times New Roman" w:hAnsi="TimesNewRoman,Italic" w:cs="Times New Roman"/>
      <w:i/>
      <w:snapToGrid w:val="0"/>
      <w:sz w:val="20"/>
      <w:szCs w:val="20"/>
      <w:u w:val="single"/>
    </w:rPr>
  </w:style>
  <w:style w:type="table" w:styleId="TableGrid">
    <w:name w:val="Table Grid"/>
    <w:basedOn w:val="TableNormal"/>
    <w:uiPriority w:val="59"/>
    <w:rsid w:val="00C815CF"/>
    <w:pPr>
      <w:spacing w:after="0" w:line="240" w:lineRule="auto"/>
      <w:ind w:left="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5DE8"/>
    <w:rPr>
      <w:rFonts w:ascii="Tahoma" w:hAnsi="Tahoma" w:cs="Tahoma"/>
      <w:sz w:val="16"/>
      <w:szCs w:val="16"/>
    </w:rPr>
  </w:style>
  <w:style w:type="character" w:customStyle="1" w:styleId="BalloonTextChar">
    <w:name w:val="Balloon Text Char"/>
    <w:basedOn w:val="DefaultParagraphFont"/>
    <w:link w:val="BalloonText"/>
    <w:uiPriority w:val="99"/>
    <w:semiHidden/>
    <w:rsid w:val="005C5DE8"/>
    <w:rPr>
      <w:rFonts w:ascii="Tahoma" w:eastAsia="Times New Roman" w:hAnsi="Tahoma" w:cs="Tahoma"/>
      <w:sz w:val="16"/>
      <w:szCs w:val="16"/>
    </w:rPr>
  </w:style>
  <w:style w:type="paragraph" w:styleId="ListParagraph">
    <w:name w:val="List Paragraph"/>
    <w:basedOn w:val="Normal"/>
    <w:uiPriority w:val="34"/>
    <w:qFormat/>
    <w:rsid w:val="00443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0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105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05B"/>
    <w:rPr>
      <w:rFonts w:ascii="Arial" w:eastAsia="Times New Roman" w:hAnsi="Arial" w:cs="Arial"/>
      <w:b/>
      <w:bCs/>
      <w:kern w:val="32"/>
      <w:sz w:val="32"/>
      <w:szCs w:val="32"/>
    </w:rPr>
  </w:style>
  <w:style w:type="paragraph" w:styleId="Title">
    <w:name w:val="Title"/>
    <w:basedOn w:val="Normal"/>
    <w:link w:val="TitleChar"/>
    <w:qFormat/>
    <w:rsid w:val="001F105B"/>
    <w:pPr>
      <w:tabs>
        <w:tab w:val="right" w:pos="9360"/>
      </w:tabs>
      <w:jc w:val="center"/>
    </w:pPr>
    <w:rPr>
      <w:rFonts w:ascii="TimesNewRoman,Italic" w:hAnsi="TimesNewRoman,Italic"/>
      <w:i/>
      <w:snapToGrid w:val="0"/>
      <w:sz w:val="20"/>
      <w:szCs w:val="20"/>
      <w:u w:val="single"/>
    </w:rPr>
  </w:style>
  <w:style w:type="character" w:customStyle="1" w:styleId="TitleChar">
    <w:name w:val="Title Char"/>
    <w:basedOn w:val="DefaultParagraphFont"/>
    <w:link w:val="Title"/>
    <w:rsid w:val="001F105B"/>
    <w:rPr>
      <w:rFonts w:ascii="TimesNewRoman,Italic" w:eastAsia="Times New Roman" w:hAnsi="TimesNewRoman,Italic" w:cs="Times New Roman"/>
      <w:i/>
      <w:snapToGrid w:val="0"/>
      <w:sz w:val="20"/>
      <w:szCs w:val="20"/>
      <w:u w:val="single"/>
    </w:rPr>
  </w:style>
  <w:style w:type="table" w:styleId="TableGrid">
    <w:name w:val="Table Grid"/>
    <w:basedOn w:val="TableNormal"/>
    <w:uiPriority w:val="59"/>
    <w:rsid w:val="00C815CF"/>
    <w:pPr>
      <w:spacing w:after="0" w:line="240" w:lineRule="auto"/>
      <w:ind w:left="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5DE8"/>
    <w:rPr>
      <w:rFonts w:ascii="Tahoma" w:hAnsi="Tahoma" w:cs="Tahoma"/>
      <w:sz w:val="16"/>
      <w:szCs w:val="16"/>
    </w:rPr>
  </w:style>
  <w:style w:type="character" w:customStyle="1" w:styleId="BalloonTextChar">
    <w:name w:val="Balloon Text Char"/>
    <w:basedOn w:val="DefaultParagraphFont"/>
    <w:link w:val="BalloonText"/>
    <w:uiPriority w:val="99"/>
    <w:semiHidden/>
    <w:rsid w:val="005C5DE8"/>
    <w:rPr>
      <w:rFonts w:ascii="Tahoma" w:eastAsia="Times New Roman" w:hAnsi="Tahoma" w:cs="Tahoma"/>
      <w:sz w:val="16"/>
      <w:szCs w:val="16"/>
    </w:rPr>
  </w:style>
  <w:style w:type="paragraph" w:styleId="ListParagraph">
    <w:name w:val="List Paragraph"/>
    <w:basedOn w:val="Normal"/>
    <w:uiPriority w:val="34"/>
    <w:qFormat/>
    <w:rsid w:val="0044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 Perry</dc:creator>
  <cp:lastModifiedBy>Cookendorfer, Kala</cp:lastModifiedBy>
  <cp:revision>21</cp:revision>
  <cp:lastPrinted>2014-02-11T12:30:00Z</cp:lastPrinted>
  <dcterms:created xsi:type="dcterms:W3CDTF">2014-01-31T13:29:00Z</dcterms:created>
  <dcterms:modified xsi:type="dcterms:W3CDTF">2014-02-11T17:16:00Z</dcterms:modified>
</cp:coreProperties>
</file>